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FORUM:  Human Rights Council</w:t>
      </w:r>
    </w:p>
    <w:p w:rsidR="00000000" w:rsidDel="00000000" w:rsidP="00000000" w:rsidRDefault="00000000" w:rsidRPr="00000000" w14:paraId="00000001">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GENERAL ASSEMBLY QUESTION OF: Combating the growth of modern slavery</w:t>
      </w:r>
    </w:p>
    <w:p w:rsidR="00000000" w:rsidDel="00000000" w:rsidP="00000000" w:rsidRDefault="00000000" w:rsidRPr="00000000" w14:paraId="00000002">
      <w:pPr>
        <w:contextualSpacing w:val="0"/>
        <w:rPr>
          <w:rFonts w:ascii="Book Antiqua" w:cs="Book Antiqua" w:eastAsia="Book Antiqua" w:hAnsi="Book Antiqua"/>
          <w:sz w:val="24"/>
          <w:szCs w:val="24"/>
        </w:rPr>
      </w:pPr>
      <w:r w:rsidDel="00000000" w:rsidR="00000000" w:rsidRPr="00000000">
        <w:rPr>
          <w:rFonts w:ascii="Times New Roman" w:cs="Times New Roman" w:eastAsia="Times New Roman" w:hAnsi="Times New Roman"/>
          <w:sz w:val="24"/>
          <w:szCs w:val="24"/>
          <w:rtl w:val="0"/>
        </w:rPr>
        <w:t xml:space="preserve">SUBMITTED BY: Netherlands</w:t>
      </w:r>
      <w:r w:rsidDel="00000000" w:rsidR="00000000" w:rsidRPr="00000000">
        <w:rPr>
          <w:rtl w:val="0"/>
        </w:rPr>
      </w:r>
    </w:p>
    <w:p w:rsidR="00000000" w:rsidDel="00000000" w:rsidP="00000000" w:rsidRDefault="00000000" w:rsidRPr="00000000" w14:paraId="00000003">
      <w:pPr>
        <w:contextualSpacing w:val="0"/>
        <w:rPr>
          <w:rFonts w:ascii="Times New Roman" w:cs="Times New Roman" w:eastAsia="Times New Roman" w:hAnsi="Times New Roman"/>
          <w:sz w:val="24"/>
          <w:szCs w:val="24"/>
        </w:rPr>
      </w:pPr>
      <w:r w:rsidDel="00000000" w:rsidR="00000000" w:rsidRPr="00000000">
        <w:rPr>
          <w:rFonts w:ascii="Book Antiqua" w:cs="Book Antiqua" w:eastAsia="Book Antiqua" w:hAnsi="Book Antiqua"/>
          <w:sz w:val="24"/>
          <w:szCs w:val="24"/>
          <w:rtl w:val="0"/>
        </w:rPr>
        <w:t xml:space="preserve">CO SUBMITTER: Ireland, Malaysia, Singapore</w:t>
      </w:r>
      <w:r w:rsidDel="00000000" w:rsidR="00000000" w:rsidRPr="00000000">
        <w:rPr>
          <w:rtl w:val="0"/>
        </w:rPr>
      </w:r>
    </w:p>
    <w:p w:rsidR="00000000" w:rsidDel="00000000" w:rsidP="00000000" w:rsidRDefault="00000000" w:rsidRPr="00000000" w14:paraId="0000000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Reaffirming </w:t>
      </w:r>
      <w:r w:rsidDel="00000000" w:rsidR="00000000" w:rsidRPr="00000000">
        <w:rPr>
          <w:rFonts w:ascii="Times New Roman" w:cs="Times New Roman" w:eastAsia="Times New Roman" w:hAnsi="Times New Roman"/>
          <w:sz w:val="24"/>
          <w:szCs w:val="24"/>
          <w:rtl w:val="0"/>
        </w:rPr>
        <w:t xml:space="preserve">that according to the Universal Declaration of Human Rights, Article 4 “No one shall he held in slavery or servitude; slavery and the slave trade shall be prohibited in all their forms,”</w:t>
      </w:r>
    </w:p>
    <w:p w:rsidR="00000000" w:rsidDel="00000000" w:rsidP="00000000" w:rsidRDefault="00000000" w:rsidRPr="00000000" w14:paraId="00000007">
      <w:pPr>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Recalling</w:t>
      </w:r>
      <w:r w:rsidDel="00000000" w:rsidR="00000000" w:rsidRPr="00000000">
        <w:rPr>
          <w:rFonts w:ascii="Times New Roman" w:cs="Times New Roman" w:eastAsia="Times New Roman" w:hAnsi="Times New Roman"/>
          <w:sz w:val="24"/>
          <w:szCs w:val="24"/>
          <w:rtl w:val="0"/>
        </w:rPr>
        <w:t xml:space="preserve"> the Geneva Anti-Slavery Convention signed in 1926, which targets the Abolition of Slavery, the Slave Trade and Institutions and Practices similar to Slavery, which is still operative today,</w:t>
      </w:r>
    </w:p>
    <w:p w:rsidR="00000000" w:rsidDel="00000000" w:rsidP="00000000" w:rsidRDefault="00000000" w:rsidRPr="00000000" w14:paraId="00000009">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Reaffirming</w:t>
      </w:r>
      <w:r w:rsidDel="00000000" w:rsidR="00000000" w:rsidRPr="00000000">
        <w:rPr>
          <w:rFonts w:ascii="Times New Roman" w:cs="Times New Roman" w:eastAsia="Times New Roman" w:hAnsi="Times New Roman"/>
          <w:sz w:val="24"/>
          <w:szCs w:val="24"/>
          <w:rtl w:val="0"/>
        </w:rPr>
        <w:t xml:space="preserve"> all previous resolutions on the problem of modern slavery, in particular Human Rights Council resolution 11/3, in which the Council aimed for eradication of trafficking in persons, especially women and children, </w:t>
      </w:r>
    </w:p>
    <w:p w:rsidR="00000000" w:rsidDel="00000000" w:rsidP="00000000" w:rsidRDefault="00000000" w:rsidRPr="00000000" w14:paraId="0000000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Concerned </w:t>
      </w:r>
      <w:r w:rsidDel="00000000" w:rsidR="00000000" w:rsidRPr="00000000">
        <w:rPr>
          <w:rFonts w:ascii="Times New Roman" w:cs="Times New Roman" w:eastAsia="Times New Roman" w:hAnsi="Times New Roman"/>
          <w:sz w:val="24"/>
          <w:szCs w:val="24"/>
          <w:rtl w:val="0"/>
        </w:rPr>
        <w:t xml:space="preserve">that the estimate minimum number of people in slavery was at over 12 million in 2007 and has increased to over 40 million in 2016 according to the Labor Organization ILO of the United Nations and the Walk Free Foundation,</w:t>
      </w:r>
    </w:p>
    <w:p w:rsidR="00000000" w:rsidDel="00000000" w:rsidP="00000000" w:rsidRDefault="00000000" w:rsidRPr="00000000" w14:paraId="0000000D">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Pointing out </w:t>
      </w:r>
      <w:r w:rsidDel="00000000" w:rsidR="00000000" w:rsidRPr="00000000">
        <w:rPr>
          <w:rFonts w:ascii="Times New Roman" w:cs="Times New Roman" w:eastAsia="Times New Roman" w:hAnsi="Times New Roman"/>
          <w:sz w:val="24"/>
          <w:szCs w:val="24"/>
          <w:rtl w:val="0"/>
        </w:rPr>
        <w:t xml:space="preserve">that modern slavery includes forced labour, bonded labour, forced or early marriage, human trafficking, child slavery and descent-based slavery,</w:t>
      </w:r>
    </w:p>
    <w:p w:rsidR="00000000" w:rsidDel="00000000" w:rsidP="00000000" w:rsidRDefault="00000000" w:rsidRPr="00000000" w14:paraId="0000000F">
      <w:pPr>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Recognizing </w:t>
      </w:r>
      <w:r w:rsidDel="00000000" w:rsidR="00000000" w:rsidRPr="00000000">
        <w:rPr>
          <w:rFonts w:ascii="Times New Roman" w:cs="Times New Roman" w:eastAsia="Times New Roman" w:hAnsi="Times New Roman"/>
          <w:sz w:val="24"/>
          <w:szCs w:val="24"/>
          <w:rtl w:val="0"/>
        </w:rPr>
        <w:t xml:space="preserve">the purpose of the transnational border patrol FRONTEX, which aims to limit trafficking and slavery in the EU/Schengen zone,</w:t>
      </w:r>
    </w:p>
    <w:p w:rsidR="00000000" w:rsidDel="00000000" w:rsidP="00000000" w:rsidRDefault="00000000" w:rsidRPr="00000000" w14:paraId="0000001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Reaffirming </w:t>
      </w:r>
      <w:r w:rsidDel="00000000" w:rsidR="00000000" w:rsidRPr="00000000">
        <w:rPr>
          <w:rFonts w:ascii="Times New Roman" w:cs="Times New Roman" w:eastAsia="Times New Roman" w:hAnsi="Times New Roman"/>
          <w:sz w:val="24"/>
          <w:szCs w:val="24"/>
          <w:rtl w:val="0"/>
        </w:rPr>
        <w:t xml:space="preserve">the purpose and input by the UN Office on Drugs and Crime (UNODC) to eradicate modern slavery, also providing funds to help victims of modern slavery,</w:t>
      </w:r>
    </w:p>
    <w:p w:rsidR="00000000" w:rsidDel="00000000" w:rsidP="00000000" w:rsidRDefault="00000000" w:rsidRPr="00000000" w14:paraId="0000001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Welcoming</w:t>
      </w:r>
      <w:r w:rsidDel="00000000" w:rsidR="00000000" w:rsidRPr="00000000">
        <w:rPr>
          <w:rFonts w:ascii="Times New Roman" w:cs="Times New Roman" w:eastAsia="Times New Roman" w:hAnsi="Times New Roman"/>
          <w:sz w:val="24"/>
          <w:szCs w:val="24"/>
          <w:rtl w:val="0"/>
        </w:rPr>
        <w:t xml:space="preserve"> the efforts of Governments, United Nations bodies and agencies and intergovernmental and non-governmental organizations to address the problem of modern slavery, as modern slavery is a violation of human rights, which continues to be a serious challenge for humanity and requires an international response for it to be eradicated,</w:t>
      </w:r>
      <w:r w:rsidDel="00000000" w:rsidR="00000000" w:rsidRPr="00000000">
        <w:rPr>
          <w:rtl w:val="0"/>
        </w:rPr>
      </w:r>
    </w:p>
    <w:p w:rsidR="00000000" w:rsidDel="00000000" w:rsidP="00000000" w:rsidRDefault="00000000" w:rsidRPr="00000000" w14:paraId="00000015">
      <w:pPr>
        <w:ind w:left="0" w:firstLine="0"/>
        <w:contextualSpacing w:val="0"/>
        <w:rPr>
          <w:rFonts w:ascii="Times New Roman" w:cs="Times New Roman" w:eastAsia="Times New Roman" w:hAnsi="Times New Roman"/>
          <w:sz w:val="24"/>
          <w:szCs w:val="24"/>
          <w:shd w:fill="e6b8af" w:val="clear"/>
        </w:rPr>
      </w:pPr>
      <w:r w:rsidDel="00000000" w:rsidR="00000000" w:rsidRPr="00000000">
        <w:rPr>
          <w:rtl w:val="0"/>
        </w:rPr>
      </w:r>
    </w:p>
    <w:p w:rsidR="00000000" w:rsidDel="00000000" w:rsidP="00000000" w:rsidRDefault="00000000" w:rsidRPr="00000000" w14:paraId="00000016">
      <w:pPr>
        <w:ind w:left="720" w:firstLine="0"/>
        <w:contextualSpacing w:val="0"/>
        <w:rPr>
          <w:rFonts w:ascii="Times New Roman" w:cs="Times New Roman" w:eastAsia="Times New Roman" w:hAnsi="Times New Roman"/>
          <w:sz w:val="24"/>
          <w:szCs w:val="24"/>
          <w:shd w:fill="e6b8af" w:val="clear"/>
        </w:rPr>
      </w:pPr>
      <w:r w:rsidDel="00000000" w:rsidR="00000000" w:rsidRPr="00000000">
        <w:rPr>
          <w:rtl w:val="0"/>
        </w:rPr>
      </w:r>
    </w:p>
    <w:p w:rsidR="00000000" w:rsidDel="00000000" w:rsidP="00000000" w:rsidRDefault="00000000" w:rsidRPr="00000000" w14:paraId="00000017">
      <w:pPr>
        <w:widowControl w:val="0"/>
        <w:numPr>
          <w:ilvl w:val="0"/>
          <w:numId w:val="3"/>
        </w:numPr>
        <w:ind w:left="720" w:hanging="360"/>
        <w:rPr>
          <w:sz w:val="24"/>
          <w:szCs w:val="24"/>
        </w:rPr>
      </w:pPr>
      <w:r w:rsidDel="00000000" w:rsidR="00000000" w:rsidRPr="00000000">
        <w:rPr>
          <w:rFonts w:ascii="Times New Roman" w:cs="Times New Roman" w:eastAsia="Times New Roman" w:hAnsi="Times New Roman"/>
          <w:sz w:val="24"/>
          <w:szCs w:val="24"/>
          <w:u w:val="single"/>
          <w:rtl w:val="0"/>
        </w:rPr>
        <w:t xml:space="preserve">Affirms</w:t>
      </w:r>
      <w:r w:rsidDel="00000000" w:rsidR="00000000" w:rsidRPr="00000000">
        <w:rPr>
          <w:rFonts w:ascii="Times New Roman" w:cs="Times New Roman" w:eastAsia="Times New Roman" w:hAnsi="Times New Roman"/>
          <w:sz w:val="24"/>
          <w:szCs w:val="24"/>
          <w:rtl w:val="0"/>
        </w:rPr>
        <w:t xml:space="preserve"> that it is essential to place the protection of human rights at the centre of measures taken to prevent and end modern slavery; </w:t>
      </w:r>
    </w:p>
    <w:p w:rsidR="00000000" w:rsidDel="00000000" w:rsidP="00000000" w:rsidRDefault="00000000" w:rsidRPr="00000000" w14:paraId="00000018">
      <w:pPr>
        <w:widowControl w:val="0"/>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numPr>
          <w:ilvl w:val="0"/>
          <w:numId w:val="3"/>
        </w:numPr>
        <w:ind w:left="720" w:hanging="360"/>
        <w:rPr>
          <w:sz w:val="24"/>
          <w:szCs w:val="24"/>
        </w:rPr>
      </w:pPr>
      <w:r w:rsidDel="00000000" w:rsidR="00000000" w:rsidRPr="00000000">
        <w:rPr>
          <w:rFonts w:ascii="Times New Roman" w:cs="Times New Roman" w:eastAsia="Times New Roman" w:hAnsi="Times New Roman"/>
          <w:sz w:val="24"/>
          <w:szCs w:val="24"/>
          <w:rtl w:val="0"/>
        </w:rPr>
        <w:t xml:space="preserve">U</w:t>
      </w:r>
      <w:r w:rsidDel="00000000" w:rsidR="00000000" w:rsidRPr="00000000">
        <w:rPr>
          <w:rFonts w:ascii="Times New Roman" w:cs="Times New Roman" w:eastAsia="Times New Roman" w:hAnsi="Times New Roman"/>
          <w:sz w:val="24"/>
          <w:szCs w:val="24"/>
          <w:rtl w:val="0"/>
        </w:rPr>
        <w:t xml:space="preserve">rges</w:t>
      </w:r>
      <w:r w:rsidDel="00000000" w:rsidR="00000000" w:rsidRPr="00000000">
        <w:rPr>
          <w:rFonts w:ascii="Times New Roman" w:cs="Times New Roman" w:eastAsia="Times New Roman" w:hAnsi="Times New Roman"/>
          <w:sz w:val="24"/>
          <w:szCs w:val="24"/>
          <w:rtl w:val="0"/>
        </w:rPr>
        <w:t xml:space="preserve"> all member states who have not yet agreed and signed the Geneva Anti-Slavery Convention of 1926 to do so;</w:t>
      </w:r>
    </w:p>
    <w:p w:rsidR="00000000" w:rsidDel="00000000" w:rsidP="00000000" w:rsidRDefault="00000000" w:rsidRPr="00000000" w14:paraId="0000001A">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B">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C">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D">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E">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F">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0">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1">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2">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3">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4">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5">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6">
      <w:pPr>
        <w:ind w:left="0" w:firstLine="0"/>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27">
      <w:pPr>
        <w:numPr>
          <w:ilvl w:val="0"/>
          <w:numId w:val="3"/>
        </w:numPr>
        <w:ind w:left="720" w:hanging="360"/>
        <w:rPr>
          <w:sz w:val="24"/>
          <w:szCs w:val="24"/>
        </w:rPr>
      </w:pPr>
      <w:r w:rsidDel="00000000" w:rsidR="00000000" w:rsidRPr="00000000">
        <w:rPr>
          <w:rFonts w:ascii="Times New Roman" w:cs="Times New Roman" w:eastAsia="Times New Roman" w:hAnsi="Times New Roman"/>
          <w:sz w:val="24"/>
          <w:szCs w:val="24"/>
          <w:u w:val="single"/>
          <w:rtl w:val="0"/>
        </w:rPr>
        <w:t xml:space="preserve">Encourages</w:t>
      </w:r>
      <w:r w:rsidDel="00000000" w:rsidR="00000000" w:rsidRPr="00000000">
        <w:rPr>
          <w:rFonts w:ascii="Times New Roman" w:cs="Times New Roman" w:eastAsia="Times New Roman" w:hAnsi="Times New Roman"/>
          <w:sz w:val="24"/>
          <w:szCs w:val="24"/>
          <w:rtl w:val="0"/>
        </w:rPr>
        <w:t xml:space="preserve"> all member states to help increase awareness of modern slavery by providing education to members of the public on what modern slavery is, how to report and identify victims of modern slavery in collaboration with </w:t>
      </w:r>
      <w:r w:rsidDel="00000000" w:rsidR="00000000" w:rsidRPr="00000000">
        <w:rPr>
          <w:rFonts w:ascii="Times New Roman" w:cs="Times New Roman" w:eastAsia="Times New Roman" w:hAnsi="Times New Roman"/>
          <w:sz w:val="24"/>
          <w:szCs w:val="24"/>
          <w:highlight w:val="white"/>
          <w:rtl w:val="0"/>
        </w:rPr>
        <w:t xml:space="preserve">The United Nations Educational, Scientific and Cultural Organization</w:t>
      </w:r>
      <w:r w:rsidDel="00000000" w:rsidR="00000000" w:rsidRPr="00000000">
        <w:rPr>
          <w:rFonts w:ascii="Times New Roman" w:cs="Times New Roman" w:eastAsia="Times New Roman" w:hAnsi="Times New Roman"/>
          <w:sz w:val="24"/>
          <w:szCs w:val="24"/>
          <w:rtl w:val="0"/>
        </w:rPr>
        <w:t xml:space="preserve"> (UNESCO) such as but not limited to:</w:t>
      </w:r>
    </w:p>
    <w:p w:rsidR="00000000" w:rsidDel="00000000" w:rsidP="00000000" w:rsidRDefault="00000000" w:rsidRPr="00000000" w14:paraId="00000028">
      <w:pPr>
        <w:numPr>
          <w:ilvl w:val="1"/>
          <w:numId w:val="3"/>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social media campaigns, newspaper advertisements, leaflets, posters,</w:t>
      </w:r>
    </w:p>
    <w:p w:rsidR="00000000" w:rsidDel="00000000" w:rsidP="00000000" w:rsidRDefault="00000000" w:rsidRPr="00000000" w14:paraId="00000029">
      <w:pPr>
        <w:numPr>
          <w:ilvl w:val="1"/>
          <w:numId w:val="3"/>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public and private education through, but not limited to:</w:t>
      </w:r>
    </w:p>
    <w:p w:rsidR="00000000" w:rsidDel="00000000" w:rsidP="00000000" w:rsidRDefault="00000000" w:rsidRPr="00000000" w14:paraId="0000002A">
      <w:pPr>
        <w:numPr>
          <w:ilvl w:val="2"/>
          <w:numId w:val="3"/>
        </w:numPr>
        <w:ind w:left="2160" w:hanging="360"/>
        <w:rPr>
          <w:sz w:val="24"/>
          <w:szCs w:val="24"/>
        </w:rPr>
      </w:pPr>
      <w:r w:rsidDel="00000000" w:rsidR="00000000" w:rsidRPr="00000000">
        <w:rPr>
          <w:rFonts w:ascii="Times New Roman" w:cs="Times New Roman" w:eastAsia="Times New Roman" w:hAnsi="Times New Roman"/>
          <w:sz w:val="24"/>
          <w:szCs w:val="24"/>
          <w:rtl w:val="0"/>
        </w:rPr>
        <w:t xml:space="preserve">lessons at primary and secondary schools,</w:t>
      </w:r>
    </w:p>
    <w:p w:rsidR="00000000" w:rsidDel="00000000" w:rsidP="00000000" w:rsidRDefault="00000000" w:rsidRPr="00000000" w14:paraId="0000002B">
      <w:pPr>
        <w:numPr>
          <w:ilvl w:val="2"/>
          <w:numId w:val="3"/>
        </w:numPr>
        <w:ind w:left="2160" w:hanging="360"/>
        <w:rPr>
          <w:sz w:val="24"/>
          <w:szCs w:val="24"/>
        </w:rPr>
      </w:pPr>
      <w:r w:rsidDel="00000000" w:rsidR="00000000" w:rsidRPr="00000000">
        <w:rPr>
          <w:rFonts w:ascii="Times New Roman" w:cs="Times New Roman" w:eastAsia="Times New Roman" w:hAnsi="Times New Roman"/>
          <w:sz w:val="24"/>
          <w:szCs w:val="24"/>
          <w:rtl w:val="0"/>
        </w:rPr>
        <w:t xml:space="preserve"> promotions of lectures at universities and other public forum</w:t>
      </w:r>
    </w:p>
    <w:p w:rsidR="00000000" w:rsidDel="00000000" w:rsidP="00000000" w:rsidRDefault="00000000" w:rsidRPr="00000000" w14:paraId="0000002C">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t>
      </w:r>
      <w:r w:rsidDel="00000000" w:rsidR="00000000" w:rsidRPr="00000000">
        <w:rPr>
          <w:rFonts w:ascii="Times New Roman" w:cs="Times New Roman" w:eastAsia="Times New Roman" w:hAnsi="Times New Roman"/>
          <w:sz w:val="24"/>
          <w:szCs w:val="24"/>
          <w:u w:val="single"/>
          <w:rtl w:val="0"/>
        </w:rPr>
        <w:t xml:space="preserve">Suggests</w:t>
      </w:r>
      <w:r w:rsidDel="00000000" w:rsidR="00000000" w:rsidRPr="00000000">
        <w:rPr>
          <w:rFonts w:ascii="Times New Roman" w:cs="Times New Roman" w:eastAsia="Times New Roman" w:hAnsi="Times New Roman"/>
          <w:sz w:val="24"/>
          <w:szCs w:val="24"/>
          <w:rtl w:val="0"/>
        </w:rPr>
        <w:t xml:space="preserve"> all member states to implement a reporting mechanism, through which modern slavery crimes can be reported to authority or institutions through methods including but not limited to:</w:t>
      </w:r>
    </w:p>
    <w:p w:rsidR="00000000" w:rsidDel="00000000" w:rsidP="00000000" w:rsidRDefault="00000000" w:rsidRPr="00000000" w14:paraId="0000002D">
      <w:pPr>
        <w:numPr>
          <w:ilvl w:val="1"/>
          <w:numId w:val="3"/>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Text messaging,</w:t>
      </w:r>
    </w:p>
    <w:p w:rsidR="00000000" w:rsidDel="00000000" w:rsidP="00000000" w:rsidRDefault="00000000" w:rsidRPr="00000000" w14:paraId="0000002E">
      <w:pPr>
        <w:numPr>
          <w:ilvl w:val="1"/>
          <w:numId w:val="3"/>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Phoning through a hotline,</w:t>
      </w:r>
    </w:p>
    <w:p w:rsidR="00000000" w:rsidDel="00000000" w:rsidP="00000000" w:rsidRDefault="00000000" w:rsidRPr="00000000" w14:paraId="0000002F">
      <w:pPr>
        <w:numPr>
          <w:ilvl w:val="1"/>
          <w:numId w:val="3"/>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Or online forms</w:t>
      </w:r>
    </w:p>
    <w:p w:rsidR="00000000" w:rsidDel="00000000" w:rsidP="00000000" w:rsidRDefault="00000000" w:rsidRPr="00000000" w14:paraId="00000030">
      <w:pPr>
        <w:ind w:left="1440" w:firstLine="0"/>
        <w:contextualSpacing w:val="0"/>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31">
      <w:pPr>
        <w:ind w:left="0" w:firstLine="0"/>
        <w:contextualSpacing w:val="0"/>
        <w:rPr>
          <w:rFonts w:ascii="Times New Roman" w:cs="Times New Roman" w:eastAsia="Times New Roman" w:hAnsi="Times New Roman"/>
          <w:sz w:val="24"/>
          <w:szCs w:val="24"/>
          <w:highlight w:val="magenta"/>
        </w:rPr>
      </w:pPr>
      <w:r w:rsidDel="00000000" w:rsidR="00000000" w:rsidRPr="00000000">
        <w:rPr>
          <w:rtl w:val="0"/>
        </w:rPr>
      </w:r>
    </w:p>
    <w:p w:rsidR="00000000" w:rsidDel="00000000" w:rsidP="00000000" w:rsidRDefault="00000000" w:rsidRPr="00000000" w14:paraId="00000032">
      <w:pPr>
        <w:spacing w:line="480" w:lineRule="auto"/>
        <w:ind w:left="1440" w:firstLine="0"/>
        <w:contextualSpacing w:val="0"/>
        <w:rPr>
          <w:rFonts w:ascii="Times New Roman" w:cs="Times New Roman" w:eastAsia="Times New Roman" w:hAnsi="Times New Roman"/>
          <w:sz w:val="24"/>
          <w:szCs w:val="24"/>
          <w:highlight w:val="magenta"/>
        </w:rPr>
      </w:pPr>
      <w:r w:rsidDel="00000000" w:rsidR="00000000" w:rsidRPr="00000000">
        <w:rPr>
          <w:rtl w:val="0"/>
        </w:rPr>
      </w:r>
    </w:p>
    <w:p w:rsidR="00000000" w:rsidDel="00000000" w:rsidP="00000000" w:rsidRDefault="00000000" w:rsidRPr="00000000" w14:paraId="00000033">
      <w:pPr>
        <w:numPr>
          <w:ilvl w:val="0"/>
          <w:numId w:val="3"/>
        </w:numPr>
        <w:ind w:left="720" w:hanging="360"/>
        <w:rPr>
          <w:sz w:val="24"/>
          <w:szCs w:val="24"/>
        </w:rPr>
      </w:pPr>
      <w:r w:rsidDel="00000000" w:rsidR="00000000" w:rsidRPr="00000000">
        <w:rPr>
          <w:rFonts w:ascii="Times New Roman" w:cs="Times New Roman" w:eastAsia="Times New Roman" w:hAnsi="Times New Roman"/>
          <w:sz w:val="24"/>
          <w:szCs w:val="24"/>
          <w:u w:val="single"/>
          <w:rtl w:val="0"/>
        </w:rPr>
        <w:t xml:space="preserve">Recommends</w:t>
      </w:r>
      <w:r w:rsidDel="00000000" w:rsidR="00000000" w:rsidRPr="00000000">
        <w:rPr>
          <w:rFonts w:ascii="Times New Roman" w:cs="Times New Roman" w:eastAsia="Times New Roman" w:hAnsi="Times New Roman"/>
          <w:sz w:val="24"/>
          <w:szCs w:val="24"/>
          <w:rtl w:val="0"/>
        </w:rPr>
        <w:t xml:space="preserve"> nations to ask national Corporate businesses to work together and support NGOs such as Fairtrade in order to track down slavery, as they hold information about the worker conditions of their businesses by providing including but not limited to guidance and training for businesses on how to track down potential slavery in their businesses;</w:t>
      </w:r>
    </w:p>
    <w:p w:rsidR="00000000" w:rsidDel="00000000" w:rsidP="00000000" w:rsidRDefault="00000000" w:rsidRPr="00000000" w14:paraId="0000003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3A">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numPr>
          <w:ilvl w:val="0"/>
          <w:numId w:val="3"/>
        </w:numPr>
        <w:ind w:left="720" w:hanging="360"/>
        <w:rPr>
          <w:sz w:val="24"/>
          <w:szCs w:val="24"/>
        </w:rPr>
      </w:pPr>
      <w:r w:rsidDel="00000000" w:rsidR="00000000" w:rsidRPr="00000000">
        <w:rPr>
          <w:rFonts w:ascii="Times New Roman" w:cs="Times New Roman" w:eastAsia="Times New Roman" w:hAnsi="Times New Roman"/>
          <w:sz w:val="24"/>
          <w:szCs w:val="24"/>
          <w:u w:val="single"/>
          <w:rtl w:val="0"/>
        </w:rPr>
        <w:t xml:space="preserve">Further recommends</w:t>
      </w:r>
      <w:r w:rsidDel="00000000" w:rsidR="00000000" w:rsidRPr="00000000">
        <w:rPr>
          <w:rFonts w:ascii="Times New Roman" w:cs="Times New Roman" w:eastAsia="Times New Roman" w:hAnsi="Times New Roman"/>
          <w:sz w:val="24"/>
          <w:szCs w:val="24"/>
          <w:rtl w:val="0"/>
        </w:rPr>
        <w:t xml:space="preserve"> member nations, in collaboration with both governmental and non-governmental organisations, to enforce border security in order to aim to limit human trafficking and all other forms of modern slavery, by working in collaboration with transnational border patrol FRONTEX who are specialised in the field, </w:t>
      </w:r>
      <w:r w:rsidDel="00000000" w:rsidR="00000000" w:rsidRPr="00000000">
        <w:rPr>
          <w:rFonts w:ascii="Times New Roman" w:cs="Times New Roman" w:eastAsia="Times New Roman" w:hAnsi="Times New Roman"/>
          <w:sz w:val="24"/>
          <w:szCs w:val="24"/>
          <w:rtl w:val="0"/>
        </w:rPr>
        <w:t xml:space="preserve">using</w:t>
      </w:r>
      <w:r w:rsidDel="00000000" w:rsidR="00000000" w:rsidRPr="00000000">
        <w:rPr>
          <w:rFonts w:ascii="Times New Roman" w:cs="Times New Roman" w:eastAsia="Times New Roman" w:hAnsi="Times New Roman"/>
          <w:sz w:val="24"/>
          <w:szCs w:val="24"/>
          <w:highlight w:val="yellow"/>
          <w:rtl w:val="0"/>
        </w:rPr>
        <w:t xml:space="preserve"> </w:t>
      </w:r>
      <w:r w:rsidDel="00000000" w:rsidR="00000000" w:rsidRPr="00000000">
        <w:rPr>
          <w:rFonts w:ascii="Times New Roman" w:cs="Times New Roman" w:eastAsia="Times New Roman" w:hAnsi="Times New Roman"/>
          <w:sz w:val="24"/>
          <w:szCs w:val="24"/>
          <w:rtl w:val="0"/>
        </w:rPr>
        <w:t xml:space="preserve">means such as but not limited to:</w:t>
      </w:r>
    </w:p>
    <w:p w:rsidR="00000000" w:rsidDel="00000000" w:rsidP="00000000" w:rsidRDefault="00000000" w:rsidRPr="00000000" w14:paraId="0000003F">
      <w:pPr>
        <w:numPr>
          <w:ilvl w:val="0"/>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thermal detectors on maritime routes, </w:t>
      </w:r>
    </w:p>
    <w:p w:rsidR="00000000" w:rsidDel="00000000" w:rsidP="00000000" w:rsidRDefault="00000000" w:rsidRPr="00000000" w14:paraId="00000040">
      <w:pPr>
        <w:numPr>
          <w:ilvl w:val="0"/>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and communication technology supported by:</w:t>
      </w:r>
    </w:p>
    <w:p w:rsidR="00000000" w:rsidDel="00000000" w:rsidP="00000000" w:rsidRDefault="00000000" w:rsidRPr="00000000" w14:paraId="00000041">
      <w:pPr>
        <w:numPr>
          <w:ilvl w:val="1"/>
          <w:numId w:val="1"/>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CCTV-network with facial recognition</w:t>
      </w:r>
    </w:p>
    <w:p w:rsidR="00000000" w:rsidDel="00000000" w:rsidP="00000000" w:rsidRDefault="00000000" w:rsidRPr="00000000" w14:paraId="00000042">
      <w:pPr>
        <w:numPr>
          <w:ilvl w:val="1"/>
          <w:numId w:val="1"/>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database with false and authentic documents,</w:t>
      </w:r>
    </w:p>
    <w:p w:rsidR="00000000" w:rsidDel="00000000" w:rsidP="00000000" w:rsidRDefault="00000000" w:rsidRPr="00000000" w14:paraId="00000043">
      <w:pPr>
        <w:numPr>
          <w:ilvl w:val="0"/>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implementation of E-passports which,</w:t>
      </w:r>
    </w:p>
    <w:p w:rsidR="00000000" w:rsidDel="00000000" w:rsidP="00000000" w:rsidRDefault="00000000" w:rsidRPr="00000000" w14:paraId="00000044">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will be distributed by specialized companies such as Gemalto</w:t>
      </w:r>
    </w:p>
    <w:p w:rsidR="00000000" w:rsidDel="00000000" w:rsidP="00000000" w:rsidRDefault="00000000" w:rsidRPr="00000000" w14:paraId="00000045">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 can be used to track down known traffickers via radio-signals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6">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numPr>
          <w:ilvl w:val="0"/>
          <w:numId w:val="3"/>
        </w:numPr>
        <w:ind w:left="720" w:hanging="360"/>
        <w:rPr>
          <w:sz w:val="24"/>
          <w:szCs w:val="24"/>
        </w:rPr>
      </w:pPr>
      <w:r w:rsidDel="00000000" w:rsidR="00000000" w:rsidRPr="00000000">
        <w:rPr>
          <w:rFonts w:ascii="Times New Roman" w:cs="Times New Roman" w:eastAsia="Times New Roman" w:hAnsi="Times New Roman"/>
          <w:sz w:val="24"/>
          <w:szCs w:val="24"/>
          <w:highlight w:val="white"/>
          <w:u w:val="single"/>
          <w:rtl w:val="0"/>
        </w:rPr>
        <w:t xml:space="preserve">Encourages</w:t>
      </w:r>
      <w:r w:rsidDel="00000000" w:rsidR="00000000" w:rsidRPr="00000000">
        <w:rPr>
          <w:rFonts w:ascii="Times New Roman" w:cs="Times New Roman" w:eastAsia="Times New Roman" w:hAnsi="Times New Roman"/>
          <w:sz w:val="24"/>
          <w:szCs w:val="24"/>
          <w:highlight w:val="white"/>
          <w:rtl w:val="0"/>
        </w:rPr>
        <w:t xml:space="preserve"> all member nations to provide support to victims of modern slavery </w:t>
      </w:r>
      <w:r w:rsidDel="00000000" w:rsidR="00000000" w:rsidRPr="00000000">
        <w:rPr>
          <w:rFonts w:ascii="Times New Roman" w:cs="Times New Roman" w:eastAsia="Times New Roman" w:hAnsi="Times New Roman"/>
          <w:sz w:val="24"/>
          <w:szCs w:val="24"/>
          <w:rtl w:val="0"/>
        </w:rPr>
        <w:t xml:space="preserve">by following the standards of an international law </w:t>
      </w:r>
      <w:r w:rsidDel="00000000" w:rsidR="00000000" w:rsidRPr="00000000">
        <w:rPr>
          <w:rFonts w:ascii="Times New Roman" w:cs="Times New Roman" w:eastAsia="Times New Roman" w:hAnsi="Times New Roman"/>
          <w:sz w:val="24"/>
          <w:szCs w:val="24"/>
          <w:highlight w:val="white"/>
          <w:rtl w:val="0"/>
        </w:rPr>
        <w:t xml:space="preserve">, to prevent the victims to become enslaved again, in collaborations of both non-governmental and governmental institutions including but not limited to:</w:t>
      </w:r>
    </w:p>
    <w:p w:rsidR="00000000" w:rsidDel="00000000" w:rsidP="00000000" w:rsidRDefault="00000000" w:rsidRPr="00000000" w14:paraId="00000048">
      <w:pPr>
        <w:numPr>
          <w:ilvl w:val="0"/>
          <w:numId w:val="2"/>
        </w:numPr>
        <w:ind w:left="144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providing therapist,</w:t>
      </w:r>
    </w:p>
    <w:p w:rsidR="00000000" w:rsidDel="00000000" w:rsidP="00000000" w:rsidRDefault="00000000" w:rsidRPr="00000000" w14:paraId="00000049">
      <w:pPr>
        <w:numPr>
          <w:ilvl w:val="0"/>
          <w:numId w:val="2"/>
        </w:numPr>
        <w:ind w:left="144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finding a safe workplace,</w:t>
      </w:r>
    </w:p>
    <w:p w:rsidR="00000000" w:rsidDel="00000000" w:rsidP="00000000" w:rsidRDefault="00000000" w:rsidRPr="00000000" w14:paraId="0000004A">
      <w:pPr>
        <w:numPr>
          <w:ilvl w:val="0"/>
          <w:numId w:val="2"/>
        </w:numPr>
        <w:ind w:left="144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providing housing,</w:t>
      </w:r>
    </w:p>
    <w:p w:rsidR="00000000" w:rsidDel="00000000" w:rsidP="00000000" w:rsidRDefault="00000000" w:rsidRPr="00000000" w14:paraId="0000004B">
      <w:pPr>
        <w:numPr>
          <w:ilvl w:val="0"/>
          <w:numId w:val="2"/>
        </w:numPr>
        <w:ind w:left="144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providing educati</w:t>
      </w:r>
      <w:r w:rsidDel="00000000" w:rsidR="00000000" w:rsidRPr="00000000">
        <w:rPr>
          <w:rFonts w:ascii="Times New Roman" w:cs="Times New Roman" w:eastAsia="Times New Roman" w:hAnsi="Times New Roman"/>
          <w:sz w:val="24"/>
          <w:szCs w:val="24"/>
          <w:highlight w:val="white"/>
          <w:rtl w:val="0"/>
        </w:rPr>
        <w:t xml:space="preserve">on</w:t>
      </w:r>
    </w:p>
    <w:p w:rsidR="00000000" w:rsidDel="00000000" w:rsidP="00000000" w:rsidRDefault="00000000" w:rsidRPr="00000000" w14:paraId="0000004C">
      <w:pPr>
        <w:numPr>
          <w:ilvl w:val="0"/>
          <w:numId w:val="2"/>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the establishment of a legal protection system;</w:t>
      </w:r>
      <w:r w:rsidDel="00000000" w:rsidR="00000000" w:rsidRPr="00000000">
        <w:rPr>
          <w:rtl w:val="0"/>
        </w:rPr>
      </w:r>
    </w:p>
    <w:p w:rsidR="00000000" w:rsidDel="00000000" w:rsidP="00000000" w:rsidRDefault="00000000" w:rsidRPr="00000000" w14:paraId="0000004D">
      <w:pPr>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E">
      <w:pPr>
        <w:numPr>
          <w:ilvl w:val="0"/>
          <w:numId w:val="3"/>
        </w:numPr>
        <w:ind w:left="720" w:hanging="360"/>
        <w:rPr>
          <w:sz w:val="24"/>
          <w:szCs w:val="24"/>
        </w:rPr>
      </w:pPr>
      <w:r w:rsidDel="00000000" w:rsidR="00000000" w:rsidRPr="00000000">
        <w:rPr>
          <w:rFonts w:ascii="Times New Roman" w:cs="Times New Roman" w:eastAsia="Times New Roman" w:hAnsi="Times New Roman"/>
          <w:sz w:val="24"/>
          <w:szCs w:val="24"/>
          <w:u w:val="single"/>
          <w:rtl w:val="0"/>
        </w:rPr>
        <w:t xml:space="preserve">Calls for</w:t>
      </w:r>
      <w:r w:rsidDel="00000000" w:rsidR="00000000" w:rsidRPr="00000000">
        <w:rPr>
          <w:rFonts w:ascii="Times New Roman" w:cs="Times New Roman" w:eastAsia="Times New Roman" w:hAnsi="Times New Roman"/>
          <w:sz w:val="24"/>
          <w:szCs w:val="24"/>
          <w:rtl w:val="0"/>
        </w:rPr>
        <w:t xml:space="preserve"> an annual conference hosted in Geneva, Switzerland, where dialogue between all member nations takes place to allow for discussions on modern slavery and to allow nations to </w:t>
      </w:r>
      <w:r w:rsidDel="00000000" w:rsidR="00000000" w:rsidRPr="00000000">
        <w:rPr>
          <w:rFonts w:ascii="Times New Roman" w:cs="Times New Roman" w:eastAsia="Times New Roman" w:hAnsi="Times New Roman"/>
          <w:sz w:val="24"/>
          <w:szCs w:val="24"/>
          <w:rtl w:val="0"/>
        </w:rPr>
        <w:t xml:space="preserve">remain actively seized on this matter </w:t>
      </w:r>
      <w:r w:rsidDel="00000000" w:rsidR="00000000" w:rsidRPr="00000000">
        <w:rPr>
          <w:rFonts w:ascii="Times New Roman" w:cs="Times New Roman" w:eastAsia="Times New Roman" w:hAnsi="Times New Roman"/>
          <w:sz w:val="24"/>
          <w:szCs w:val="24"/>
          <w:rtl w:val="0"/>
        </w:rPr>
        <w:t xml:space="preserve">including but not limited to:</w:t>
      </w:r>
    </w:p>
    <w:p w:rsidR="00000000" w:rsidDel="00000000" w:rsidP="00000000" w:rsidRDefault="00000000" w:rsidRPr="00000000" w14:paraId="0000004F">
      <w:pPr>
        <w:numPr>
          <w:ilvl w:val="1"/>
          <w:numId w:val="3"/>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each nations development on eradicating all forms of modern slavery,</w:t>
      </w:r>
    </w:p>
    <w:p w:rsidR="00000000" w:rsidDel="00000000" w:rsidP="00000000" w:rsidRDefault="00000000" w:rsidRPr="00000000" w14:paraId="00000050">
      <w:pPr>
        <w:numPr>
          <w:ilvl w:val="1"/>
          <w:numId w:val="3"/>
        </w:numPr>
        <w:ind w:left="1440" w:hanging="360"/>
        <w:rPr>
          <w:sz w:val="24"/>
          <w:szCs w:val="24"/>
        </w:rPr>
      </w:pPr>
      <w:r w:rsidDel="00000000" w:rsidR="00000000" w:rsidRPr="00000000">
        <w:rPr>
          <w:rFonts w:ascii="Times New Roman" w:cs="Times New Roman" w:eastAsia="Times New Roman" w:hAnsi="Times New Roman"/>
          <w:sz w:val="24"/>
          <w:szCs w:val="24"/>
          <w:rtl w:val="0"/>
        </w:rPr>
        <w:t xml:space="preserve">finding additional long-term as well as short-term solutions on eradicating all forms of modern slavery, furthermore looking for alternative ways of tackling the issue of overall modern slavery.</w:t>
      </w:r>
    </w:p>
    <w:p w:rsidR="00000000" w:rsidDel="00000000" w:rsidP="00000000" w:rsidRDefault="00000000" w:rsidRPr="00000000" w14:paraId="00000051">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numPr>
          <w:ilvl w:val="0"/>
          <w:numId w:val="3"/>
        </w:numPr>
        <w:ind w:left="720" w:hanging="360"/>
        <w:rPr>
          <w:rFonts w:ascii="Arial" w:cs="Arial" w:eastAsia="Arial" w:hAnsi="Arial"/>
          <w:sz w:val="24"/>
          <w:szCs w:val="24"/>
        </w:rPr>
      </w:pPr>
      <w:r w:rsidDel="00000000" w:rsidR="00000000" w:rsidRPr="00000000">
        <w:rPr>
          <w:sz w:val="24"/>
          <w:szCs w:val="24"/>
          <w:u w:val="single"/>
          <w:rtl w:val="0"/>
        </w:rPr>
        <w:t xml:space="preserve">Urges</w:t>
      </w:r>
      <w:r w:rsidDel="00000000" w:rsidR="00000000" w:rsidRPr="00000000">
        <w:rPr>
          <w:sz w:val="24"/>
          <w:szCs w:val="24"/>
          <w:rtl w:val="0"/>
        </w:rPr>
        <w:t xml:space="preserve"> the immediate formation of an organisation whose aim is to help victims of sexual exploitation slavery, by means such as but not limited to:</w:t>
      </w:r>
    </w:p>
    <w:p w:rsidR="00000000" w:rsidDel="00000000" w:rsidP="00000000" w:rsidRDefault="00000000" w:rsidRPr="00000000" w14:paraId="00000053">
      <w:pPr>
        <w:numPr>
          <w:ilvl w:val="1"/>
          <w:numId w:val="3"/>
        </w:numPr>
        <w:ind w:left="1440" w:hanging="360"/>
        <w:rPr>
          <w:rFonts w:ascii="Arial" w:cs="Arial" w:eastAsia="Arial" w:hAnsi="Arial"/>
          <w:sz w:val="24"/>
          <w:szCs w:val="24"/>
        </w:rPr>
      </w:pPr>
      <w:r w:rsidDel="00000000" w:rsidR="00000000" w:rsidRPr="00000000">
        <w:rPr>
          <w:sz w:val="24"/>
          <w:szCs w:val="24"/>
          <w:rtl w:val="0"/>
        </w:rPr>
        <w:t xml:space="preserve">Harsher laws on all sexual violence crimes, by means such as but not limited to;</w:t>
      </w:r>
    </w:p>
    <w:p w:rsidR="00000000" w:rsidDel="00000000" w:rsidP="00000000" w:rsidRDefault="00000000" w:rsidRPr="00000000" w14:paraId="00000054">
      <w:pPr>
        <w:numPr>
          <w:ilvl w:val="2"/>
          <w:numId w:val="3"/>
        </w:numPr>
        <w:ind w:left="2160" w:hanging="360"/>
        <w:rPr>
          <w:rFonts w:ascii="Arial" w:cs="Arial" w:eastAsia="Arial" w:hAnsi="Arial"/>
          <w:sz w:val="24"/>
          <w:szCs w:val="24"/>
        </w:rPr>
      </w:pPr>
      <w:r w:rsidDel="00000000" w:rsidR="00000000" w:rsidRPr="00000000">
        <w:rPr>
          <w:sz w:val="24"/>
          <w:szCs w:val="24"/>
          <w:rtl w:val="0"/>
        </w:rPr>
        <w:t xml:space="preserve">Registration as a sex offender;</w:t>
      </w:r>
    </w:p>
    <w:p w:rsidR="00000000" w:rsidDel="00000000" w:rsidP="00000000" w:rsidRDefault="00000000" w:rsidRPr="00000000" w14:paraId="00000055">
      <w:pPr>
        <w:numPr>
          <w:ilvl w:val="2"/>
          <w:numId w:val="3"/>
        </w:numPr>
        <w:ind w:left="2160" w:hanging="360"/>
        <w:rPr>
          <w:rFonts w:ascii="Arial" w:cs="Arial" w:eastAsia="Arial" w:hAnsi="Arial"/>
          <w:sz w:val="24"/>
          <w:szCs w:val="24"/>
        </w:rPr>
      </w:pPr>
      <w:r w:rsidDel="00000000" w:rsidR="00000000" w:rsidRPr="00000000">
        <w:rPr>
          <w:sz w:val="24"/>
          <w:szCs w:val="24"/>
          <w:rtl w:val="0"/>
        </w:rPr>
        <w:t xml:space="preserve">Megan's laws (Every state must provide information about the location of individuals convicted of sex offenses);</w:t>
      </w:r>
    </w:p>
    <w:p w:rsidR="00000000" w:rsidDel="00000000" w:rsidP="00000000" w:rsidRDefault="00000000" w:rsidRPr="00000000" w14:paraId="00000056">
      <w:pPr>
        <w:numPr>
          <w:ilvl w:val="2"/>
          <w:numId w:val="3"/>
        </w:numPr>
        <w:ind w:left="2160" w:hanging="360"/>
        <w:rPr>
          <w:rFonts w:ascii="Arial" w:cs="Arial" w:eastAsia="Arial" w:hAnsi="Arial"/>
          <w:sz w:val="24"/>
          <w:szCs w:val="24"/>
        </w:rPr>
      </w:pPr>
      <w:r w:rsidDel="00000000" w:rsidR="00000000" w:rsidRPr="00000000">
        <w:rPr>
          <w:sz w:val="24"/>
          <w:szCs w:val="24"/>
          <w:rtl w:val="0"/>
        </w:rPr>
        <w:t xml:space="preserve">Residency restrictions of sex offenders;</w:t>
      </w:r>
    </w:p>
    <w:p w:rsidR="00000000" w:rsidDel="00000000" w:rsidP="00000000" w:rsidRDefault="00000000" w:rsidRPr="00000000" w14:paraId="00000057">
      <w:pPr>
        <w:numPr>
          <w:ilvl w:val="2"/>
          <w:numId w:val="3"/>
        </w:numPr>
        <w:ind w:left="2160" w:hanging="360"/>
        <w:rPr>
          <w:rFonts w:ascii="Arial" w:cs="Arial" w:eastAsia="Arial" w:hAnsi="Arial"/>
          <w:sz w:val="24"/>
          <w:szCs w:val="24"/>
        </w:rPr>
      </w:pPr>
      <w:r w:rsidDel="00000000" w:rsidR="00000000" w:rsidRPr="00000000">
        <w:rPr>
          <w:sz w:val="24"/>
          <w:szCs w:val="24"/>
          <w:rtl w:val="0"/>
        </w:rPr>
        <w:t xml:space="preserve">Public procurement policies which minimize the risk of governments purchasing goods tainted by forced labour.</w:t>
      </w:r>
    </w:p>
    <w:p w:rsidR="00000000" w:rsidDel="00000000" w:rsidP="00000000" w:rsidRDefault="00000000" w:rsidRPr="00000000" w14:paraId="00000058">
      <w:pPr>
        <w:numPr>
          <w:ilvl w:val="1"/>
          <w:numId w:val="3"/>
        </w:numPr>
        <w:ind w:left="1440" w:hanging="360"/>
        <w:rPr>
          <w:rFonts w:ascii="Arial" w:cs="Arial" w:eastAsia="Arial" w:hAnsi="Arial"/>
          <w:sz w:val="24"/>
          <w:szCs w:val="24"/>
        </w:rPr>
      </w:pPr>
      <w:r w:rsidDel="00000000" w:rsidR="00000000" w:rsidRPr="00000000">
        <w:rPr>
          <w:sz w:val="24"/>
          <w:szCs w:val="24"/>
          <w:rtl w:val="0"/>
        </w:rPr>
        <w:t xml:space="preserve">Formation of anonymous sexual health clinics, especially for:</w:t>
      </w:r>
    </w:p>
    <w:p w:rsidR="00000000" w:rsidDel="00000000" w:rsidP="00000000" w:rsidRDefault="00000000" w:rsidRPr="00000000" w14:paraId="00000059">
      <w:pPr>
        <w:numPr>
          <w:ilvl w:val="2"/>
          <w:numId w:val="3"/>
        </w:numPr>
        <w:ind w:left="2160" w:hanging="360"/>
        <w:rPr>
          <w:rFonts w:ascii="Arial" w:cs="Arial" w:eastAsia="Arial" w:hAnsi="Arial"/>
          <w:sz w:val="24"/>
          <w:szCs w:val="24"/>
        </w:rPr>
      </w:pPr>
      <w:r w:rsidDel="00000000" w:rsidR="00000000" w:rsidRPr="00000000">
        <w:rPr>
          <w:sz w:val="24"/>
          <w:szCs w:val="24"/>
          <w:rtl w:val="0"/>
        </w:rPr>
        <w:t xml:space="preserve">Abortions after unwanted pregnancies if the mother is in danger;</w:t>
      </w:r>
    </w:p>
    <w:p w:rsidR="00000000" w:rsidDel="00000000" w:rsidP="00000000" w:rsidRDefault="00000000" w:rsidRPr="00000000" w14:paraId="0000005A">
      <w:pPr>
        <w:numPr>
          <w:ilvl w:val="2"/>
          <w:numId w:val="3"/>
        </w:numPr>
        <w:ind w:left="2160" w:hanging="360"/>
        <w:rPr>
          <w:rFonts w:ascii="Arial" w:cs="Arial" w:eastAsia="Arial" w:hAnsi="Arial"/>
          <w:sz w:val="24"/>
          <w:szCs w:val="24"/>
        </w:rPr>
      </w:pPr>
      <w:r w:rsidDel="00000000" w:rsidR="00000000" w:rsidRPr="00000000">
        <w:rPr>
          <w:sz w:val="24"/>
          <w:szCs w:val="24"/>
          <w:rtl w:val="0"/>
        </w:rPr>
        <w:t xml:space="preserve">Help and advice about STDs;</w:t>
      </w:r>
    </w:p>
    <w:p w:rsidR="00000000" w:rsidDel="00000000" w:rsidP="00000000" w:rsidRDefault="00000000" w:rsidRPr="00000000" w14:paraId="0000005B">
      <w:pPr>
        <w:numPr>
          <w:ilvl w:val="2"/>
          <w:numId w:val="3"/>
        </w:numPr>
        <w:ind w:left="2160" w:hanging="360"/>
        <w:rPr>
          <w:rFonts w:ascii="Arial" w:cs="Arial" w:eastAsia="Arial" w:hAnsi="Arial"/>
          <w:sz w:val="24"/>
          <w:szCs w:val="24"/>
        </w:rPr>
      </w:pPr>
      <w:r w:rsidDel="00000000" w:rsidR="00000000" w:rsidRPr="00000000">
        <w:rPr>
          <w:sz w:val="24"/>
          <w:szCs w:val="24"/>
          <w:rtl w:val="0"/>
        </w:rPr>
        <w:t xml:space="preserve">Optional therapy sessions;</w:t>
      </w:r>
    </w:p>
    <w:p w:rsidR="00000000" w:rsidDel="00000000" w:rsidP="00000000" w:rsidRDefault="00000000" w:rsidRPr="00000000" w14:paraId="0000005C">
      <w:pPr>
        <w:ind w:left="720" w:firstLine="0"/>
        <w:contextualSpacing w:val="0"/>
        <w:rPr>
          <w:sz w:val="28"/>
          <w:szCs w:val="28"/>
        </w:rPr>
      </w:pPr>
      <w:r w:rsidDel="00000000" w:rsidR="00000000" w:rsidRPr="00000000">
        <w:rPr>
          <w:rtl w:val="0"/>
        </w:rPr>
      </w:r>
    </w:p>
    <w:p w:rsidR="00000000" w:rsidDel="00000000" w:rsidP="00000000" w:rsidRDefault="00000000" w:rsidRPr="00000000" w14:paraId="0000005D">
      <w:pPr>
        <w:ind w:left="720" w:firstLine="0"/>
        <w:contextualSpacing w:val="0"/>
        <w:rPr>
          <w:sz w:val="28"/>
          <w:szCs w:val="28"/>
        </w:rPr>
      </w:pPr>
      <w:r w:rsidDel="00000000" w:rsidR="00000000" w:rsidRPr="00000000">
        <w:rPr>
          <w:rtl w:val="0"/>
        </w:rPr>
      </w:r>
    </w:p>
    <w:p w:rsidR="00000000" w:rsidDel="00000000" w:rsidP="00000000" w:rsidRDefault="00000000" w:rsidRPr="00000000" w14:paraId="0000005E">
      <w:pPr>
        <w:ind w:left="720" w:firstLine="0"/>
        <w:contextualSpacing w:val="0"/>
        <w:rPr>
          <w:sz w:val="72"/>
          <w:szCs w:val="72"/>
        </w:rPr>
      </w:pPr>
      <w:r w:rsidDel="00000000" w:rsidR="00000000" w:rsidRPr="00000000">
        <w:rPr>
          <w:rtl w:val="0"/>
        </w:rPr>
      </w:r>
    </w:p>
    <w:sectPr>
      <w:pgSz w:h="16838" w:w="11906"/>
      <w:pgMar w:bottom="566.9291338582677" w:top="566.9291338582677" w:left="566.9291338582677" w:right="566.9291338582677"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decimal"/>
      <w:lvlText w:val="%1."/>
      <w:lvlJc w:val="left"/>
      <w:pPr>
        <w:ind w:left="720" w:hanging="360"/>
      </w:pPr>
      <w:rPr>
        <w:rFonts w:ascii="Times New Roman" w:cs="Times New Roman" w:eastAsia="Times New Roman" w:hAnsi="Times New Roman"/>
        <w:b w:val="0"/>
        <w:u w:val="none"/>
      </w:rPr>
    </w:lvl>
    <w:lvl w:ilvl="1">
      <w:start w:val="1"/>
      <w:numFmt w:val="lowerLetter"/>
      <w:lvlText w:val="%2."/>
      <w:lvlJc w:val="left"/>
      <w:pPr>
        <w:ind w:left="1440" w:hanging="360"/>
      </w:pPr>
      <w:rPr>
        <w:rFonts w:ascii="Times New Roman" w:cs="Times New Roman" w:eastAsia="Times New Roman" w:hAnsi="Times New Roman"/>
        <w:b w:val="0"/>
        <w:u w:val="none"/>
      </w:rPr>
    </w:lvl>
    <w:lvl w:ilvl="2">
      <w:start w:val="1"/>
      <w:numFmt w:val="lowerRoman"/>
      <w:lvlText w:val="%3."/>
      <w:lvlJc w:val="right"/>
      <w:pPr>
        <w:ind w:left="2160" w:hanging="360"/>
      </w:pPr>
      <w:rPr>
        <w:rFonts w:ascii="Times New Roman" w:cs="Times New Roman" w:eastAsia="Times New Roman" w:hAnsi="Times New Roman"/>
        <w:b w:val="0"/>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