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10CBDE0" w14:textId="77777777" w:rsidR="008B3AAF" w:rsidRPr="00547CAC" w:rsidRDefault="00C56A48">
      <w:pPr>
        <w:pStyle w:val="Normal1"/>
        <w:rPr>
          <w:sz w:val="28"/>
          <w:szCs w:val="28"/>
        </w:rPr>
      </w:pPr>
      <w:bookmarkStart w:id="0" w:name="_GoBack"/>
      <w:bookmarkEnd w:id="0"/>
      <w:r w:rsidRPr="00547CAC">
        <w:rPr>
          <w:rFonts w:ascii="Times New Roman" w:eastAsia="Times New Roman" w:hAnsi="Times New Roman" w:cs="Times New Roman"/>
          <w:b/>
          <w:sz w:val="28"/>
          <w:szCs w:val="28"/>
        </w:rPr>
        <w:t xml:space="preserve">FORUM: </w:t>
      </w:r>
      <w:r w:rsidRPr="00547CAC">
        <w:rPr>
          <w:rFonts w:ascii="Times New Roman" w:eastAsia="Times New Roman" w:hAnsi="Times New Roman" w:cs="Times New Roman"/>
          <w:sz w:val="28"/>
          <w:szCs w:val="28"/>
        </w:rPr>
        <w:t>Human Rights Council</w:t>
      </w:r>
    </w:p>
    <w:p w14:paraId="30DCF1C0" w14:textId="77777777" w:rsidR="008B3AAF" w:rsidRPr="00547CAC" w:rsidRDefault="00C56A48">
      <w:pPr>
        <w:pStyle w:val="Normal1"/>
        <w:rPr>
          <w:sz w:val="28"/>
          <w:szCs w:val="28"/>
        </w:rPr>
      </w:pPr>
      <w:r w:rsidRPr="00547CAC">
        <w:rPr>
          <w:rFonts w:ascii="Times New Roman" w:eastAsia="Times New Roman" w:hAnsi="Times New Roman" w:cs="Times New Roman"/>
          <w:b/>
          <w:sz w:val="28"/>
          <w:szCs w:val="28"/>
        </w:rPr>
        <w:t>QUESTION OF:</w:t>
      </w:r>
      <w:r w:rsidRPr="00547CAC">
        <w:rPr>
          <w:rFonts w:ascii="Times New Roman" w:eastAsia="Times New Roman" w:hAnsi="Times New Roman" w:cs="Times New Roman"/>
          <w:sz w:val="28"/>
          <w:szCs w:val="28"/>
        </w:rPr>
        <w:t xml:space="preserve"> The right of asylum</w:t>
      </w:r>
    </w:p>
    <w:p w14:paraId="27330F25" w14:textId="77777777" w:rsidR="008B3AAF" w:rsidRPr="00547CAC" w:rsidRDefault="00C56A48">
      <w:pPr>
        <w:pStyle w:val="Normal1"/>
        <w:rPr>
          <w:sz w:val="28"/>
          <w:szCs w:val="28"/>
        </w:rPr>
      </w:pPr>
      <w:r w:rsidRPr="00547CAC">
        <w:rPr>
          <w:rFonts w:ascii="Times New Roman" w:eastAsia="Times New Roman" w:hAnsi="Times New Roman" w:cs="Times New Roman"/>
          <w:b/>
          <w:sz w:val="28"/>
          <w:szCs w:val="28"/>
        </w:rPr>
        <w:t>MAIN SUBMITTER</w:t>
      </w:r>
      <w:r w:rsidRPr="00547CAC">
        <w:rPr>
          <w:rFonts w:ascii="Times New Roman" w:eastAsia="Times New Roman" w:hAnsi="Times New Roman" w:cs="Times New Roman"/>
          <w:sz w:val="28"/>
          <w:szCs w:val="28"/>
        </w:rPr>
        <w:t>: China</w:t>
      </w:r>
    </w:p>
    <w:p w14:paraId="6CD8C15A" w14:textId="77777777" w:rsidR="008B3AAF" w:rsidRPr="00547CAC" w:rsidRDefault="008B3AAF">
      <w:pPr>
        <w:pStyle w:val="Normal1"/>
        <w:rPr>
          <w:sz w:val="28"/>
          <w:szCs w:val="28"/>
        </w:rPr>
      </w:pPr>
    </w:p>
    <w:p w14:paraId="527E7B67" w14:textId="77777777" w:rsidR="008B3AAF" w:rsidRPr="00547CAC" w:rsidRDefault="00C56A48">
      <w:pPr>
        <w:pStyle w:val="Normal1"/>
        <w:rPr>
          <w:sz w:val="28"/>
          <w:szCs w:val="28"/>
        </w:rPr>
      </w:pPr>
      <w:r w:rsidRPr="00547CAC">
        <w:rPr>
          <w:rFonts w:ascii="Times New Roman" w:eastAsia="Times New Roman" w:hAnsi="Times New Roman" w:cs="Times New Roman"/>
          <w:sz w:val="28"/>
          <w:szCs w:val="28"/>
        </w:rPr>
        <w:t xml:space="preserve">HUMAN RIGHTS COUNCIL, </w:t>
      </w:r>
    </w:p>
    <w:p w14:paraId="5950F2DC" w14:textId="77777777" w:rsidR="008B3AAF" w:rsidRPr="00547CAC" w:rsidRDefault="008B3AAF">
      <w:pPr>
        <w:pStyle w:val="Normal1"/>
        <w:rPr>
          <w:sz w:val="28"/>
          <w:szCs w:val="28"/>
        </w:rPr>
      </w:pPr>
    </w:p>
    <w:p w14:paraId="1181D6F7" w14:textId="2A94F813" w:rsidR="008B3AAF" w:rsidRPr="00547CAC" w:rsidRDefault="00C56A48">
      <w:pPr>
        <w:pStyle w:val="Normal1"/>
        <w:rPr>
          <w:sz w:val="28"/>
          <w:szCs w:val="28"/>
        </w:rPr>
      </w:pPr>
      <w:r w:rsidRPr="00547CAC">
        <w:rPr>
          <w:rFonts w:ascii="Times New Roman" w:eastAsia="Times New Roman" w:hAnsi="Times New Roman" w:cs="Times New Roman"/>
          <w:i/>
          <w:sz w:val="28"/>
          <w:szCs w:val="28"/>
        </w:rPr>
        <w:t xml:space="preserve">Noting </w:t>
      </w:r>
      <w:r w:rsidRPr="00547CAC">
        <w:rPr>
          <w:rFonts w:ascii="Times New Roman" w:eastAsia="Times New Roman" w:hAnsi="Times New Roman" w:cs="Times New Roman"/>
          <w:sz w:val="28"/>
          <w:szCs w:val="28"/>
        </w:rPr>
        <w:t>with deep concern</w:t>
      </w:r>
      <w:r w:rsidRPr="00547CAC">
        <w:rPr>
          <w:rFonts w:ascii="Times New Roman" w:eastAsia="Times New Roman" w:hAnsi="Times New Roman" w:cs="Times New Roman"/>
          <w:i/>
          <w:sz w:val="28"/>
          <w:szCs w:val="28"/>
        </w:rPr>
        <w:t xml:space="preserve"> </w:t>
      </w:r>
      <w:r w:rsidRPr="00547CAC">
        <w:rPr>
          <w:rFonts w:ascii="Times New Roman" w:eastAsia="Times New Roman" w:hAnsi="Times New Roman" w:cs="Times New Roman"/>
          <w:sz w:val="28"/>
          <w:szCs w:val="28"/>
        </w:rPr>
        <w:t xml:space="preserve">that refugees in several countries are not </w:t>
      </w:r>
      <w:r w:rsidR="0048709A" w:rsidRPr="00547CAC">
        <w:rPr>
          <w:rFonts w:ascii="Times New Roman" w:eastAsia="Times New Roman" w:hAnsi="Times New Roman" w:cs="Times New Roman"/>
          <w:sz w:val="28"/>
          <w:szCs w:val="28"/>
        </w:rPr>
        <w:t>entitled</w:t>
      </w:r>
      <w:r w:rsidRPr="00547CAC">
        <w:rPr>
          <w:rFonts w:ascii="Times New Roman" w:eastAsia="Times New Roman" w:hAnsi="Times New Roman" w:cs="Times New Roman"/>
          <w:sz w:val="28"/>
          <w:szCs w:val="28"/>
        </w:rPr>
        <w:t xml:space="preserve"> to full legal protection of fundamental rights, for instance due to countries preventing those refugees from registering property and from practicing certain professions,</w:t>
      </w:r>
    </w:p>
    <w:p w14:paraId="3D206A91" w14:textId="77777777" w:rsidR="008B3AAF" w:rsidRPr="00547CAC" w:rsidRDefault="008B3AAF">
      <w:pPr>
        <w:pStyle w:val="Normal1"/>
        <w:rPr>
          <w:sz w:val="28"/>
          <w:szCs w:val="28"/>
        </w:rPr>
      </w:pPr>
    </w:p>
    <w:p w14:paraId="1FA5164B" w14:textId="4A833873" w:rsidR="008B3AAF" w:rsidRPr="00547CAC" w:rsidRDefault="00C56A48">
      <w:pPr>
        <w:pStyle w:val="Normal1"/>
        <w:rPr>
          <w:sz w:val="28"/>
          <w:szCs w:val="28"/>
        </w:rPr>
      </w:pPr>
      <w:r w:rsidRPr="00547CAC">
        <w:rPr>
          <w:rFonts w:ascii="Times New Roman" w:eastAsia="Times New Roman" w:hAnsi="Times New Roman" w:cs="Times New Roman"/>
          <w:i/>
          <w:sz w:val="28"/>
          <w:szCs w:val="28"/>
        </w:rPr>
        <w:t>Remind</w:t>
      </w:r>
      <w:r w:rsidR="003A418B" w:rsidRPr="00547CAC">
        <w:rPr>
          <w:rFonts w:ascii="Times New Roman" w:eastAsia="Times New Roman" w:hAnsi="Times New Roman" w:cs="Times New Roman"/>
          <w:i/>
          <w:sz w:val="28"/>
          <w:szCs w:val="28"/>
        </w:rPr>
        <w:t>ing</w:t>
      </w:r>
      <w:r w:rsidRPr="00547CAC">
        <w:rPr>
          <w:rFonts w:ascii="Times New Roman" w:eastAsia="Times New Roman" w:hAnsi="Times New Roman" w:cs="Times New Roman"/>
          <w:sz w:val="28"/>
          <w:szCs w:val="28"/>
        </w:rPr>
        <w:t xml:space="preserve"> all delegations that the domestic law on refugees and asylum is still under development, the only relevant legal provisions being article 32 of the Constitution which provides the general principle on asylum, and article 46 of the Exit and Entry Law which provides that refugees and asylum seekers may obtain ID cards,</w:t>
      </w:r>
    </w:p>
    <w:p w14:paraId="1B54F804" w14:textId="77777777" w:rsidR="008B3AAF" w:rsidRPr="00547CAC" w:rsidRDefault="008B3AAF">
      <w:pPr>
        <w:pStyle w:val="Normal1"/>
        <w:rPr>
          <w:sz w:val="28"/>
          <w:szCs w:val="28"/>
        </w:rPr>
      </w:pPr>
    </w:p>
    <w:p w14:paraId="25BB70D8" w14:textId="77777777" w:rsidR="008B3AAF" w:rsidRPr="00547CAC" w:rsidRDefault="00C56A48">
      <w:pPr>
        <w:pStyle w:val="Normal1"/>
        <w:rPr>
          <w:sz w:val="28"/>
          <w:szCs w:val="28"/>
        </w:rPr>
      </w:pPr>
      <w:r w:rsidRPr="00547CAC">
        <w:rPr>
          <w:rFonts w:ascii="Times New Roman" w:eastAsia="Times New Roman" w:hAnsi="Times New Roman" w:cs="Times New Roman"/>
          <w:i/>
          <w:sz w:val="28"/>
          <w:szCs w:val="28"/>
        </w:rPr>
        <w:t>Further noting</w:t>
      </w:r>
      <w:r w:rsidRPr="00547CAC">
        <w:rPr>
          <w:rFonts w:ascii="Times New Roman" w:eastAsia="Times New Roman" w:hAnsi="Times New Roman" w:cs="Times New Roman"/>
          <w:sz w:val="28"/>
          <w:szCs w:val="28"/>
        </w:rPr>
        <w:t xml:space="preserve"> that all EU Member States are obliged to grant political refugees the right of asylum,</w:t>
      </w:r>
    </w:p>
    <w:p w14:paraId="22E4DB92" w14:textId="77777777" w:rsidR="008B3AAF" w:rsidRPr="00547CAC" w:rsidRDefault="008B3AAF">
      <w:pPr>
        <w:pStyle w:val="Normal1"/>
        <w:rPr>
          <w:sz w:val="28"/>
          <w:szCs w:val="28"/>
        </w:rPr>
      </w:pPr>
    </w:p>
    <w:p w14:paraId="40C8465B" w14:textId="0575DB7A" w:rsidR="008B3AAF" w:rsidRPr="00547CAC" w:rsidRDefault="00C56A48">
      <w:pPr>
        <w:pStyle w:val="Normal1"/>
        <w:rPr>
          <w:sz w:val="28"/>
          <w:szCs w:val="28"/>
        </w:rPr>
      </w:pPr>
      <w:r w:rsidRPr="00547CAC">
        <w:rPr>
          <w:rFonts w:ascii="Times New Roman" w:eastAsia="Times New Roman" w:hAnsi="Times New Roman" w:cs="Times New Roman"/>
          <w:i/>
          <w:sz w:val="28"/>
          <w:szCs w:val="28"/>
        </w:rPr>
        <w:t>Fully alarmed</w:t>
      </w:r>
      <w:r w:rsidRPr="00547CAC">
        <w:rPr>
          <w:rFonts w:ascii="Times New Roman" w:eastAsia="Times New Roman" w:hAnsi="Times New Roman" w:cs="Times New Roman"/>
          <w:sz w:val="28"/>
          <w:szCs w:val="28"/>
        </w:rPr>
        <w:t xml:space="preserve"> that, according to the UN </w:t>
      </w:r>
      <w:r w:rsidR="00DA5322" w:rsidRPr="00547CAC">
        <w:rPr>
          <w:rFonts w:ascii="Times New Roman" w:eastAsia="Times New Roman" w:hAnsi="Times New Roman" w:cs="Times New Roman"/>
          <w:sz w:val="28"/>
          <w:szCs w:val="28"/>
        </w:rPr>
        <w:t>High Commissioner for Refugees</w:t>
      </w:r>
      <w:r w:rsidRPr="00547CAC">
        <w:rPr>
          <w:rFonts w:ascii="Times New Roman" w:eastAsia="Times New Roman" w:hAnsi="Times New Roman" w:cs="Times New Roman"/>
          <w:sz w:val="28"/>
          <w:szCs w:val="28"/>
        </w:rPr>
        <w:t xml:space="preserve"> (UNHCR), 33,972 people every day are forced to flee their homes due to conflict and persecution, demon</w:t>
      </w:r>
      <w:r w:rsidR="000046B3" w:rsidRPr="00547CAC">
        <w:rPr>
          <w:rFonts w:ascii="Times New Roman" w:eastAsia="Times New Roman" w:hAnsi="Times New Roman" w:cs="Times New Roman"/>
          <w:sz w:val="28"/>
          <w:szCs w:val="28"/>
        </w:rPr>
        <w:t xml:space="preserve">strated by studies done in 2015, as well as being </w:t>
      </w:r>
      <w:r w:rsidRPr="00547CAC">
        <w:rPr>
          <w:rFonts w:ascii="Times New Roman" w:eastAsia="Times New Roman" w:hAnsi="Times New Roman" w:cs="Times New Roman"/>
          <w:sz w:val="28"/>
          <w:szCs w:val="28"/>
        </w:rPr>
        <w:t xml:space="preserve">aware of the 4.8 refugees that have fled </w:t>
      </w:r>
      <w:r w:rsidR="000046B3" w:rsidRPr="00547CAC">
        <w:rPr>
          <w:rFonts w:ascii="Times New Roman" w:eastAsia="Times New Roman" w:hAnsi="Times New Roman" w:cs="Times New Roman"/>
          <w:sz w:val="28"/>
          <w:szCs w:val="28"/>
        </w:rPr>
        <w:t>S</w:t>
      </w:r>
      <w:r w:rsidRPr="00547CAC">
        <w:rPr>
          <w:rFonts w:ascii="Times New Roman" w:eastAsia="Times New Roman" w:hAnsi="Times New Roman" w:cs="Times New Roman"/>
          <w:sz w:val="28"/>
          <w:szCs w:val="28"/>
        </w:rPr>
        <w:t xml:space="preserve">yria due to the </w:t>
      </w:r>
      <w:r w:rsidR="000046B3" w:rsidRPr="00547CAC">
        <w:rPr>
          <w:rFonts w:ascii="Times New Roman" w:eastAsia="Times New Roman" w:hAnsi="Times New Roman" w:cs="Times New Roman"/>
          <w:sz w:val="28"/>
          <w:szCs w:val="28"/>
        </w:rPr>
        <w:t>S</w:t>
      </w:r>
      <w:r w:rsidRPr="00547CAC">
        <w:rPr>
          <w:rFonts w:ascii="Times New Roman" w:eastAsia="Times New Roman" w:hAnsi="Times New Roman" w:cs="Times New Roman"/>
          <w:sz w:val="28"/>
          <w:szCs w:val="28"/>
        </w:rPr>
        <w:t>yrian civil war,</w:t>
      </w:r>
    </w:p>
    <w:p w14:paraId="5E3FF47D" w14:textId="77777777" w:rsidR="008B3AAF" w:rsidRPr="00547CAC" w:rsidRDefault="008B3AAF">
      <w:pPr>
        <w:pStyle w:val="Normal1"/>
        <w:rPr>
          <w:sz w:val="28"/>
          <w:szCs w:val="28"/>
        </w:rPr>
      </w:pPr>
    </w:p>
    <w:p w14:paraId="56933AAC" w14:textId="550A520A" w:rsidR="008B3AAF" w:rsidRPr="00547CAC" w:rsidRDefault="00C56A48">
      <w:pPr>
        <w:pStyle w:val="Normal1"/>
        <w:rPr>
          <w:sz w:val="28"/>
          <w:szCs w:val="28"/>
        </w:rPr>
      </w:pPr>
      <w:r w:rsidRPr="00547CAC">
        <w:rPr>
          <w:rFonts w:ascii="Times New Roman" w:eastAsia="Times New Roman" w:hAnsi="Times New Roman" w:cs="Times New Roman"/>
          <w:i/>
          <w:sz w:val="28"/>
          <w:szCs w:val="28"/>
        </w:rPr>
        <w:t>Reaffirming</w:t>
      </w:r>
      <w:r w:rsidRPr="00547CAC">
        <w:rPr>
          <w:rFonts w:ascii="Times New Roman" w:eastAsia="Times New Roman" w:hAnsi="Times New Roman" w:cs="Times New Roman"/>
          <w:sz w:val="28"/>
          <w:szCs w:val="28"/>
        </w:rPr>
        <w:t xml:space="preserve"> Article 14 of the Universal Declaration of Human Rights (UDHR) which was adopted in 1948, stating that “Everyone has the right to seek and to enjoy in other countries asylum from persecution,” and</w:t>
      </w:r>
      <w:r w:rsidR="00EE3FE1" w:rsidRPr="00547CAC">
        <w:rPr>
          <w:rFonts w:ascii="Times New Roman" w:eastAsia="Times New Roman" w:hAnsi="Times New Roman" w:cs="Times New Roman"/>
          <w:sz w:val="28"/>
          <w:szCs w:val="28"/>
        </w:rPr>
        <w:t xml:space="preserve"> that</w:t>
      </w:r>
      <w:r w:rsidRPr="00547CAC">
        <w:rPr>
          <w:rFonts w:ascii="Times New Roman" w:eastAsia="Times New Roman" w:hAnsi="Times New Roman" w:cs="Times New Roman"/>
          <w:sz w:val="28"/>
          <w:szCs w:val="28"/>
        </w:rPr>
        <w:t xml:space="preserve"> “This right may not be invoked in the case of prosecutions genuinely arising from nonpolitical crimes or from acts contrary to the purposes and principles of the United Nations,”</w:t>
      </w:r>
    </w:p>
    <w:p w14:paraId="693EBB76" w14:textId="77777777" w:rsidR="008B3AAF" w:rsidRPr="00547CAC" w:rsidRDefault="008B3AAF">
      <w:pPr>
        <w:pStyle w:val="Normal1"/>
        <w:rPr>
          <w:sz w:val="28"/>
          <w:szCs w:val="28"/>
        </w:rPr>
      </w:pPr>
    </w:p>
    <w:p w14:paraId="26AA9C0C" w14:textId="07FA38E8" w:rsidR="008B3AAF" w:rsidRPr="00547CAC" w:rsidRDefault="00C56A48">
      <w:pPr>
        <w:pStyle w:val="Normal1"/>
        <w:rPr>
          <w:sz w:val="28"/>
          <w:szCs w:val="28"/>
        </w:rPr>
      </w:pPr>
      <w:r w:rsidRPr="00547CAC">
        <w:rPr>
          <w:rFonts w:ascii="Times New Roman" w:eastAsia="Times New Roman" w:hAnsi="Times New Roman" w:cs="Times New Roman"/>
          <w:i/>
          <w:sz w:val="28"/>
          <w:szCs w:val="28"/>
        </w:rPr>
        <w:t xml:space="preserve">Having considered </w:t>
      </w:r>
      <w:r w:rsidRPr="00547CAC">
        <w:rPr>
          <w:rFonts w:ascii="Times New Roman" w:eastAsia="Times New Roman" w:hAnsi="Times New Roman" w:cs="Times New Roman"/>
          <w:sz w:val="28"/>
          <w:szCs w:val="28"/>
        </w:rPr>
        <w:t>that asylum is defined as the right of protection and immunity from extradition, granted by a government to a political refugee fleeing from another country,</w:t>
      </w:r>
    </w:p>
    <w:p w14:paraId="7A314DB3" w14:textId="77777777" w:rsidR="008B3AAF" w:rsidRPr="00547CAC" w:rsidRDefault="008B3AAF">
      <w:pPr>
        <w:pStyle w:val="Normal1"/>
        <w:rPr>
          <w:sz w:val="28"/>
          <w:szCs w:val="28"/>
        </w:rPr>
      </w:pPr>
    </w:p>
    <w:p w14:paraId="507EC7F5" w14:textId="01C30EF5" w:rsidR="008B3AAF" w:rsidRPr="00547CAC" w:rsidRDefault="00C56A48">
      <w:pPr>
        <w:pStyle w:val="Normal1"/>
        <w:rPr>
          <w:sz w:val="28"/>
          <w:szCs w:val="28"/>
        </w:rPr>
      </w:pPr>
      <w:r w:rsidRPr="00547CAC">
        <w:rPr>
          <w:rFonts w:ascii="Times New Roman" w:eastAsia="Times New Roman" w:hAnsi="Times New Roman" w:cs="Times New Roman"/>
          <w:i/>
          <w:sz w:val="28"/>
          <w:szCs w:val="28"/>
        </w:rPr>
        <w:lastRenderedPageBreak/>
        <w:t>Having examined</w:t>
      </w:r>
      <w:r w:rsidRPr="00547CAC">
        <w:rPr>
          <w:rFonts w:ascii="Times New Roman" w:eastAsia="Times New Roman" w:hAnsi="Times New Roman" w:cs="Times New Roman"/>
          <w:sz w:val="28"/>
          <w:szCs w:val="28"/>
        </w:rPr>
        <w:t xml:space="preserve"> previous attempts</w:t>
      </w:r>
      <w:r w:rsidR="00EE3FE1" w:rsidRPr="00547CAC">
        <w:rPr>
          <w:rFonts w:ascii="Times New Roman" w:eastAsia="Times New Roman" w:hAnsi="Times New Roman" w:cs="Times New Roman"/>
          <w:sz w:val="28"/>
          <w:szCs w:val="28"/>
        </w:rPr>
        <w:t xml:space="preserve"> to resolve the issue </w:t>
      </w:r>
      <w:r w:rsidRPr="00547CAC">
        <w:rPr>
          <w:rFonts w:ascii="Times New Roman" w:eastAsia="Times New Roman" w:hAnsi="Times New Roman" w:cs="Times New Roman"/>
          <w:sz w:val="28"/>
          <w:szCs w:val="28"/>
        </w:rPr>
        <w:t>that are in need of further development and reconsideration,</w:t>
      </w:r>
    </w:p>
    <w:p w14:paraId="2AC9ECA1" w14:textId="77777777" w:rsidR="008B3AAF" w:rsidRPr="00547CAC" w:rsidRDefault="008B3AAF">
      <w:pPr>
        <w:pStyle w:val="Normal1"/>
        <w:rPr>
          <w:sz w:val="28"/>
          <w:szCs w:val="28"/>
        </w:rPr>
      </w:pPr>
    </w:p>
    <w:p w14:paraId="1F87A22D" w14:textId="3AB1CD77" w:rsidR="008B3AAF" w:rsidRPr="00547CAC" w:rsidRDefault="00C56A48">
      <w:pPr>
        <w:pStyle w:val="Normal1"/>
        <w:rPr>
          <w:sz w:val="28"/>
          <w:szCs w:val="28"/>
        </w:rPr>
      </w:pPr>
      <w:r w:rsidRPr="00547CAC">
        <w:rPr>
          <w:rFonts w:ascii="Times New Roman" w:eastAsia="Times New Roman" w:hAnsi="Times New Roman" w:cs="Times New Roman"/>
          <w:i/>
          <w:sz w:val="28"/>
          <w:szCs w:val="28"/>
        </w:rPr>
        <w:t xml:space="preserve">Anxious </w:t>
      </w:r>
      <w:r w:rsidR="00FE075B" w:rsidRPr="00547CAC">
        <w:rPr>
          <w:rFonts w:ascii="Times New Roman" w:eastAsia="Times New Roman" w:hAnsi="Times New Roman" w:cs="Times New Roman"/>
          <w:sz w:val="28"/>
          <w:szCs w:val="28"/>
        </w:rPr>
        <w:t>because of</w:t>
      </w:r>
      <w:r w:rsidRPr="00547CAC">
        <w:rPr>
          <w:rFonts w:ascii="Times New Roman" w:eastAsia="Times New Roman" w:hAnsi="Times New Roman" w:cs="Times New Roman"/>
          <w:sz w:val="28"/>
          <w:szCs w:val="28"/>
        </w:rPr>
        <w:t xml:space="preserve"> the unacceptable and escalating level of violence and the death of well over 100,000 people in Syria, including over 10,000 children, as reported by the UN Secretary-General and the Special Representative of the Secretary-General for Children and Armed Conflict,</w:t>
      </w:r>
    </w:p>
    <w:p w14:paraId="316548FA" w14:textId="77777777" w:rsidR="008B3AAF" w:rsidRPr="00547CAC" w:rsidRDefault="008B3AAF">
      <w:pPr>
        <w:pStyle w:val="Normal1"/>
        <w:rPr>
          <w:sz w:val="28"/>
          <w:szCs w:val="28"/>
        </w:rPr>
      </w:pPr>
    </w:p>
    <w:p w14:paraId="15AD743E" w14:textId="02F0519B" w:rsidR="008B3AAF" w:rsidRPr="00547CAC" w:rsidRDefault="00C56A48">
      <w:pPr>
        <w:pStyle w:val="Normal1"/>
        <w:rPr>
          <w:sz w:val="28"/>
          <w:szCs w:val="28"/>
        </w:rPr>
      </w:pPr>
      <w:r w:rsidRPr="00547CAC">
        <w:rPr>
          <w:rFonts w:ascii="Times New Roman" w:eastAsia="Times New Roman" w:hAnsi="Times New Roman" w:cs="Times New Roman"/>
          <w:i/>
          <w:sz w:val="28"/>
          <w:szCs w:val="28"/>
        </w:rPr>
        <w:t>Acknowledging</w:t>
      </w:r>
      <w:r w:rsidRPr="00547CAC">
        <w:rPr>
          <w:rFonts w:ascii="Times New Roman" w:eastAsia="Times New Roman" w:hAnsi="Times New Roman" w:cs="Times New Roman"/>
          <w:sz w:val="28"/>
          <w:szCs w:val="28"/>
        </w:rPr>
        <w:t xml:space="preserve"> the 1951 and 1967 convention, rel</w:t>
      </w:r>
      <w:r w:rsidR="00FE075B" w:rsidRPr="00547CAC">
        <w:rPr>
          <w:rFonts w:ascii="Times New Roman" w:eastAsia="Times New Roman" w:hAnsi="Times New Roman" w:cs="Times New Roman"/>
          <w:sz w:val="28"/>
          <w:szCs w:val="28"/>
        </w:rPr>
        <w:t xml:space="preserve">ating to the establishment of the Status of Refugees, </w:t>
      </w:r>
      <w:r w:rsidRPr="00547CAC">
        <w:rPr>
          <w:rFonts w:ascii="Times New Roman" w:eastAsia="Times New Roman" w:hAnsi="Times New Roman" w:cs="Times New Roman"/>
          <w:sz w:val="28"/>
          <w:szCs w:val="28"/>
        </w:rPr>
        <w:t>which provides the def</w:t>
      </w:r>
      <w:r w:rsidR="00FE075B" w:rsidRPr="00547CAC">
        <w:rPr>
          <w:rFonts w:ascii="Times New Roman" w:eastAsia="Times New Roman" w:hAnsi="Times New Roman" w:cs="Times New Roman"/>
          <w:sz w:val="28"/>
          <w:szCs w:val="28"/>
        </w:rPr>
        <w:t>inition of a refugee</w:t>
      </w:r>
      <w:r w:rsidRPr="00547CAC">
        <w:rPr>
          <w:rFonts w:ascii="Times New Roman" w:eastAsia="Times New Roman" w:hAnsi="Times New Roman" w:cs="Times New Roman"/>
          <w:sz w:val="28"/>
          <w:szCs w:val="28"/>
        </w:rPr>
        <w:t>, the rights of refugees and the principle of non-</w:t>
      </w:r>
      <w:proofErr w:type="spellStart"/>
      <w:r w:rsidRPr="00547CAC">
        <w:rPr>
          <w:rFonts w:ascii="Times New Roman" w:eastAsia="Times New Roman" w:hAnsi="Times New Roman" w:cs="Times New Roman"/>
          <w:sz w:val="28"/>
          <w:szCs w:val="28"/>
        </w:rPr>
        <w:t>refoulement</w:t>
      </w:r>
      <w:proofErr w:type="spellEnd"/>
      <w:r w:rsidRPr="00547CAC">
        <w:rPr>
          <w:rFonts w:ascii="Times New Roman" w:eastAsia="Times New Roman" w:hAnsi="Times New Roman" w:cs="Times New Roman"/>
          <w:sz w:val="28"/>
          <w:szCs w:val="28"/>
        </w:rPr>
        <w:t>,</w:t>
      </w:r>
    </w:p>
    <w:p w14:paraId="3A5124B3" w14:textId="77777777" w:rsidR="008B3AAF" w:rsidRPr="00547CAC" w:rsidRDefault="008B3AAF">
      <w:pPr>
        <w:pStyle w:val="Normal1"/>
        <w:rPr>
          <w:sz w:val="28"/>
          <w:szCs w:val="28"/>
        </w:rPr>
      </w:pPr>
    </w:p>
    <w:p w14:paraId="55F9A704" w14:textId="38DC7D99" w:rsidR="008B3AAF" w:rsidRPr="00547CAC" w:rsidRDefault="00C56A48">
      <w:pPr>
        <w:pStyle w:val="Normal1"/>
        <w:rPr>
          <w:sz w:val="28"/>
          <w:szCs w:val="28"/>
        </w:rPr>
      </w:pPr>
      <w:r w:rsidRPr="00547CAC">
        <w:rPr>
          <w:rFonts w:ascii="Times New Roman" w:eastAsia="Times New Roman" w:hAnsi="Times New Roman" w:cs="Times New Roman"/>
          <w:i/>
          <w:sz w:val="28"/>
          <w:szCs w:val="28"/>
        </w:rPr>
        <w:t>Deeply concerned</w:t>
      </w:r>
      <w:r w:rsidRPr="00547CAC">
        <w:rPr>
          <w:rFonts w:ascii="Times New Roman" w:eastAsia="Times New Roman" w:hAnsi="Times New Roman" w:cs="Times New Roman"/>
          <w:sz w:val="28"/>
          <w:szCs w:val="28"/>
        </w:rPr>
        <w:t xml:space="preserve"> </w:t>
      </w:r>
      <w:r w:rsidR="00A94FCA" w:rsidRPr="00547CAC">
        <w:rPr>
          <w:rFonts w:ascii="Times New Roman" w:eastAsia="Times New Roman" w:hAnsi="Times New Roman" w:cs="Times New Roman"/>
          <w:sz w:val="28"/>
          <w:szCs w:val="28"/>
        </w:rPr>
        <w:t>by</w:t>
      </w:r>
      <w:r w:rsidRPr="00547CAC">
        <w:rPr>
          <w:rFonts w:ascii="Times New Roman" w:eastAsia="Times New Roman" w:hAnsi="Times New Roman" w:cs="Times New Roman"/>
          <w:sz w:val="28"/>
          <w:szCs w:val="28"/>
        </w:rPr>
        <w:t xml:space="preserve"> the fact that there are an alarming number of illegal immigrants due to the slow registration at the borders,</w:t>
      </w:r>
    </w:p>
    <w:p w14:paraId="658922F0" w14:textId="77777777" w:rsidR="008B3AAF" w:rsidRPr="00547CAC" w:rsidRDefault="008B3AAF">
      <w:pPr>
        <w:pStyle w:val="Normal1"/>
        <w:rPr>
          <w:sz w:val="28"/>
          <w:szCs w:val="28"/>
        </w:rPr>
      </w:pPr>
    </w:p>
    <w:p w14:paraId="590E2CE6" w14:textId="34974B03" w:rsidR="008B3AAF" w:rsidRPr="00547CAC" w:rsidRDefault="00C56A48">
      <w:pPr>
        <w:pStyle w:val="Normal1"/>
        <w:rPr>
          <w:sz w:val="28"/>
          <w:szCs w:val="28"/>
        </w:rPr>
      </w:pPr>
      <w:proofErr w:type="spellStart"/>
      <w:r w:rsidRPr="00547CAC">
        <w:rPr>
          <w:rFonts w:ascii="Times New Roman" w:eastAsia="Times New Roman" w:hAnsi="Times New Roman" w:cs="Times New Roman"/>
          <w:i/>
          <w:sz w:val="28"/>
          <w:szCs w:val="28"/>
        </w:rPr>
        <w:t>Recognises</w:t>
      </w:r>
      <w:proofErr w:type="spellEnd"/>
      <w:r w:rsidRPr="00547CAC">
        <w:rPr>
          <w:rFonts w:ascii="Times New Roman" w:eastAsia="Times New Roman" w:hAnsi="Times New Roman" w:cs="Times New Roman"/>
          <w:sz w:val="28"/>
          <w:szCs w:val="28"/>
        </w:rPr>
        <w:t xml:space="preserve"> the dire need for all member states to become a member o</w:t>
      </w:r>
      <w:r w:rsidR="00DA647C" w:rsidRPr="00547CAC">
        <w:rPr>
          <w:rFonts w:ascii="Times New Roman" w:eastAsia="Times New Roman" w:hAnsi="Times New Roman" w:cs="Times New Roman"/>
          <w:sz w:val="28"/>
          <w:szCs w:val="28"/>
        </w:rPr>
        <w:t xml:space="preserve">f the conference of 1967 and of the </w:t>
      </w:r>
      <w:r w:rsidRPr="00547CAC">
        <w:rPr>
          <w:rFonts w:ascii="Times New Roman" w:eastAsia="Times New Roman" w:hAnsi="Times New Roman" w:cs="Times New Roman"/>
          <w:sz w:val="28"/>
          <w:szCs w:val="28"/>
        </w:rPr>
        <w:t>1951 convention relating to the status of refugees,</w:t>
      </w:r>
    </w:p>
    <w:p w14:paraId="0FDD59FC" w14:textId="77777777" w:rsidR="008B3AAF" w:rsidRPr="00547CAC" w:rsidRDefault="008B3AAF">
      <w:pPr>
        <w:pStyle w:val="Normal1"/>
        <w:rPr>
          <w:sz w:val="28"/>
          <w:szCs w:val="28"/>
        </w:rPr>
      </w:pPr>
    </w:p>
    <w:p w14:paraId="39D1D7A3" w14:textId="6521E55D"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Encourages</w:t>
      </w:r>
      <w:r w:rsidRPr="00547CAC">
        <w:rPr>
          <w:rFonts w:ascii="Times New Roman" w:eastAsia="Times New Roman" w:hAnsi="Times New Roman" w:cs="Times New Roman"/>
          <w:sz w:val="28"/>
          <w:szCs w:val="28"/>
        </w:rPr>
        <w:t xml:space="preserve"> all member states to work closely with the Ministries of Security and Justice, governments and the Universal Declaration of Human Rights to develop asylum </w:t>
      </w:r>
      <w:r w:rsidR="00506CCD" w:rsidRPr="00547CAC">
        <w:rPr>
          <w:rFonts w:ascii="Times New Roman" w:eastAsia="Times New Roman" w:hAnsi="Times New Roman" w:cs="Times New Roman"/>
          <w:sz w:val="28"/>
          <w:szCs w:val="28"/>
        </w:rPr>
        <w:t>centers</w:t>
      </w:r>
      <w:r w:rsidRPr="00547CAC">
        <w:rPr>
          <w:rFonts w:ascii="Times New Roman" w:eastAsia="Times New Roman" w:hAnsi="Times New Roman" w:cs="Times New Roman"/>
          <w:sz w:val="28"/>
          <w:szCs w:val="28"/>
        </w:rPr>
        <w:t xml:space="preserve"> in all countries, which follow current rules and regulations</w:t>
      </w:r>
      <w:r w:rsidR="009215C5" w:rsidRPr="00547CAC">
        <w:rPr>
          <w:rFonts w:ascii="Times New Roman" w:eastAsia="Times New Roman" w:hAnsi="Times New Roman" w:cs="Times New Roman"/>
          <w:sz w:val="28"/>
          <w:szCs w:val="28"/>
        </w:rPr>
        <w:t>, for reasons such as but not limited to</w:t>
      </w:r>
      <w:r w:rsidRPr="00547CAC">
        <w:rPr>
          <w:rFonts w:ascii="Times New Roman" w:eastAsia="Times New Roman" w:hAnsi="Times New Roman" w:cs="Times New Roman"/>
          <w:sz w:val="28"/>
          <w:szCs w:val="28"/>
        </w:rPr>
        <w:t>:</w:t>
      </w:r>
    </w:p>
    <w:p w14:paraId="424A5FCE" w14:textId="195B086F" w:rsidR="008B3AAF" w:rsidRPr="00547CAC" w:rsidRDefault="007E0B8C">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 xml:space="preserve">to </w:t>
      </w:r>
      <w:r w:rsidR="00C56A48" w:rsidRPr="00547CAC">
        <w:rPr>
          <w:rFonts w:ascii="Times New Roman" w:eastAsia="Times New Roman" w:hAnsi="Times New Roman" w:cs="Times New Roman"/>
          <w:sz w:val="28"/>
          <w:szCs w:val="28"/>
        </w:rPr>
        <w:t>enforce human rights, stated in UDHR, such as but not limited to:</w:t>
      </w:r>
    </w:p>
    <w:p w14:paraId="3A4A48A3"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the right to freedom of movement</w:t>
      </w:r>
    </w:p>
    <w:p w14:paraId="4ED17725"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the right to education</w:t>
      </w:r>
    </w:p>
    <w:p w14:paraId="6FEFF309" w14:textId="0659DE48" w:rsidR="005A12C5" w:rsidRPr="00547CAC" w:rsidRDefault="00C56A48" w:rsidP="005A12C5">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the right to liberty and security of person</w:t>
      </w:r>
    </w:p>
    <w:p w14:paraId="7E68C10E"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the right to family life</w:t>
      </w:r>
    </w:p>
    <w:p w14:paraId="13C32CC6"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the right to employment</w:t>
      </w:r>
    </w:p>
    <w:p w14:paraId="419976FB"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access to justice</w:t>
      </w:r>
    </w:p>
    <w:p w14:paraId="4F89514B"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the right to seek and to enjoy in other countries asylum from persecution</w:t>
      </w:r>
    </w:p>
    <w:p w14:paraId="62008F3F"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safety</w:t>
      </w:r>
    </w:p>
    <w:p w14:paraId="4A845E65"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shelter</w:t>
      </w:r>
    </w:p>
    <w:p w14:paraId="532621DB"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social and physical support</w:t>
      </w:r>
    </w:p>
    <w:p w14:paraId="78EDAE3D"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social inclusion</w:t>
      </w:r>
    </w:p>
    <w:p w14:paraId="03C387BF" w14:textId="77777777" w:rsidR="006F6034" w:rsidRPr="00547CAC" w:rsidRDefault="007E0B8C">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 xml:space="preserve">psychological </w:t>
      </w:r>
      <w:r w:rsidR="00C56A48" w:rsidRPr="00547CAC">
        <w:rPr>
          <w:rFonts w:ascii="Times New Roman" w:eastAsia="Times New Roman" w:hAnsi="Times New Roman" w:cs="Times New Roman"/>
          <w:sz w:val="28"/>
          <w:szCs w:val="28"/>
        </w:rPr>
        <w:t xml:space="preserve">care </w:t>
      </w:r>
      <w:r w:rsidRPr="00547CAC">
        <w:rPr>
          <w:rFonts w:ascii="Times New Roman" w:eastAsia="Times New Roman" w:hAnsi="Times New Roman" w:cs="Times New Roman"/>
          <w:sz w:val="28"/>
          <w:szCs w:val="28"/>
        </w:rPr>
        <w:t>after</w:t>
      </w:r>
      <w:r w:rsidR="00C56A48" w:rsidRPr="00547CAC">
        <w:rPr>
          <w:rFonts w:ascii="Times New Roman" w:eastAsia="Times New Roman" w:hAnsi="Times New Roman" w:cs="Times New Roman"/>
          <w:sz w:val="28"/>
          <w:szCs w:val="28"/>
        </w:rPr>
        <w:t xml:space="preserve"> traumatic experiences</w:t>
      </w:r>
    </w:p>
    <w:p w14:paraId="514258A3" w14:textId="705D2A65" w:rsidR="008B3AAF" w:rsidRPr="00547CAC" w:rsidRDefault="006F6034">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lastRenderedPageBreak/>
        <w:t>right to food and water</w:t>
      </w:r>
      <w:r w:rsidR="002D5BCE" w:rsidRPr="00547CAC">
        <w:rPr>
          <w:rFonts w:ascii="Times New Roman" w:eastAsia="Times New Roman" w:hAnsi="Times New Roman" w:cs="Times New Roman"/>
          <w:sz w:val="28"/>
          <w:szCs w:val="28"/>
        </w:rPr>
        <w:t>;</w:t>
      </w:r>
    </w:p>
    <w:p w14:paraId="794F566E" w14:textId="77777777" w:rsidR="008B3AAF" w:rsidRPr="00547CAC" w:rsidRDefault="008B3AAF">
      <w:pPr>
        <w:pStyle w:val="Normal1"/>
        <w:rPr>
          <w:sz w:val="28"/>
          <w:szCs w:val="28"/>
        </w:rPr>
      </w:pPr>
    </w:p>
    <w:p w14:paraId="73B3A568" w14:textId="4DF9829F"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Asks</w:t>
      </w:r>
      <w:r w:rsidRPr="00547CAC">
        <w:rPr>
          <w:rFonts w:ascii="Times New Roman" w:eastAsia="Times New Roman" w:hAnsi="Times New Roman" w:cs="Times New Roman"/>
          <w:sz w:val="28"/>
          <w:szCs w:val="28"/>
        </w:rPr>
        <w:t xml:space="preserve"> governments to do routine checks and surveys for refugees, checking </w:t>
      </w:r>
      <w:r w:rsidR="007C2285" w:rsidRPr="00547CAC">
        <w:rPr>
          <w:rFonts w:ascii="Times New Roman" w:eastAsia="Times New Roman" w:hAnsi="Times New Roman" w:cs="Times New Roman"/>
          <w:sz w:val="28"/>
          <w:szCs w:val="28"/>
        </w:rPr>
        <w:t>whether</w:t>
      </w:r>
      <w:r w:rsidRPr="00547CAC">
        <w:rPr>
          <w:rFonts w:ascii="Times New Roman" w:eastAsia="Times New Roman" w:hAnsi="Times New Roman" w:cs="Times New Roman"/>
          <w:sz w:val="28"/>
          <w:szCs w:val="28"/>
        </w:rPr>
        <w:t xml:space="preserve"> the right for asylum is being met in a periodic report of 4 months;</w:t>
      </w:r>
    </w:p>
    <w:p w14:paraId="4DDD72E7" w14:textId="77777777" w:rsidR="008B3AAF" w:rsidRPr="00547CAC" w:rsidRDefault="008B3AAF">
      <w:pPr>
        <w:pStyle w:val="Normal1"/>
        <w:rPr>
          <w:sz w:val="28"/>
          <w:szCs w:val="28"/>
        </w:rPr>
      </w:pPr>
    </w:p>
    <w:p w14:paraId="438DE5F4" w14:textId="5C5B50A4"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Urges</w:t>
      </w:r>
      <w:r w:rsidRPr="00547CAC">
        <w:rPr>
          <w:rFonts w:ascii="Times New Roman" w:eastAsia="Times New Roman" w:hAnsi="Times New Roman" w:cs="Times New Roman"/>
          <w:sz w:val="28"/>
          <w:szCs w:val="28"/>
        </w:rPr>
        <w:t xml:space="preserve"> all countries to reconsider Article 14 of the </w:t>
      </w:r>
      <w:r w:rsidR="000925E6" w:rsidRPr="00547CAC">
        <w:rPr>
          <w:rFonts w:ascii="Times New Roman" w:eastAsia="Times New Roman" w:hAnsi="Times New Roman" w:cs="Times New Roman"/>
          <w:sz w:val="28"/>
          <w:szCs w:val="28"/>
        </w:rPr>
        <w:t>UDHR</w:t>
      </w:r>
      <w:r w:rsidRPr="00547CAC">
        <w:rPr>
          <w:rFonts w:ascii="Times New Roman" w:eastAsia="Times New Roman" w:hAnsi="Times New Roman" w:cs="Times New Roman"/>
          <w:sz w:val="28"/>
          <w:szCs w:val="28"/>
        </w:rPr>
        <w:t>, stating that “Everyone has the right to seek and to enjoy in other countries asylum from persecution,” by means of, but not limited to:</w:t>
      </w:r>
    </w:p>
    <w:p w14:paraId="35BB99E8"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refugee help programs</w:t>
      </w:r>
    </w:p>
    <w:p w14:paraId="790C3211"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 xml:space="preserve">asylum </w:t>
      </w:r>
      <w:proofErr w:type="spellStart"/>
      <w:r w:rsidRPr="00547CAC">
        <w:rPr>
          <w:rFonts w:ascii="Times New Roman" w:eastAsia="Times New Roman" w:hAnsi="Times New Roman" w:cs="Times New Roman"/>
          <w:sz w:val="28"/>
          <w:szCs w:val="28"/>
        </w:rPr>
        <w:t>centres</w:t>
      </w:r>
      <w:proofErr w:type="spellEnd"/>
    </w:p>
    <w:p w14:paraId="63E9BFBE"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charities</w:t>
      </w:r>
    </w:p>
    <w:p w14:paraId="196DC8BF" w14:textId="15DA4D24"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 xml:space="preserve">asylum seeker events, to </w:t>
      </w:r>
      <w:r w:rsidR="000925E6" w:rsidRPr="00547CAC">
        <w:rPr>
          <w:rFonts w:ascii="Times New Roman" w:eastAsia="Times New Roman" w:hAnsi="Times New Roman" w:cs="Times New Roman"/>
          <w:sz w:val="28"/>
          <w:szCs w:val="28"/>
        </w:rPr>
        <w:t xml:space="preserve">inform about </w:t>
      </w:r>
      <w:r w:rsidR="00894753" w:rsidRPr="00547CAC">
        <w:rPr>
          <w:rFonts w:ascii="Times New Roman" w:eastAsia="Times New Roman" w:hAnsi="Times New Roman" w:cs="Times New Roman"/>
          <w:sz w:val="28"/>
          <w:szCs w:val="28"/>
        </w:rPr>
        <w:t>points</w:t>
      </w:r>
      <w:r w:rsidRPr="00547CAC">
        <w:rPr>
          <w:rFonts w:ascii="Times New Roman" w:eastAsia="Times New Roman" w:hAnsi="Times New Roman" w:cs="Times New Roman"/>
          <w:sz w:val="28"/>
          <w:szCs w:val="28"/>
        </w:rPr>
        <w:t xml:space="preserve"> such as but not limited to:</w:t>
      </w:r>
    </w:p>
    <w:p w14:paraId="23BB105E" w14:textId="0D6AFEA9"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a</w:t>
      </w:r>
      <w:r w:rsidR="002D5BCE" w:rsidRPr="00547CAC">
        <w:rPr>
          <w:rFonts w:ascii="Times New Roman" w:eastAsia="Times New Roman" w:hAnsi="Times New Roman" w:cs="Times New Roman"/>
          <w:sz w:val="28"/>
          <w:szCs w:val="28"/>
        </w:rPr>
        <w:t xml:space="preserve">sylum </w:t>
      </w:r>
      <w:proofErr w:type="spellStart"/>
      <w:r w:rsidR="002D5BCE" w:rsidRPr="00547CAC">
        <w:rPr>
          <w:rFonts w:ascii="Times New Roman" w:eastAsia="Times New Roman" w:hAnsi="Times New Roman" w:cs="Times New Roman"/>
          <w:sz w:val="28"/>
          <w:szCs w:val="28"/>
        </w:rPr>
        <w:t>centres</w:t>
      </w:r>
      <w:proofErr w:type="spellEnd"/>
      <w:r w:rsidR="002D5BCE" w:rsidRPr="00547CAC">
        <w:rPr>
          <w:rFonts w:ascii="Times New Roman" w:eastAsia="Times New Roman" w:hAnsi="Times New Roman" w:cs="Times New Roman"/>
          <w:sz w:val="28"/>
          <w:szCs w:val="28"/>
        </w:rPr>
        <w:t xml:space="preserve"> and help programs</w:t>
      </w:r>
    </w:p>
    <w:p w14:paraId="5A6FBCD7"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asylum applications</w:t>
      </w:r>
    </w:p>
    <w:p w14:paraId="0BAC6404"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residence permits</w:t>
      </w:r>
    </w:p>
    <w:p w14:paraId="6F85B41C"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social connection opportunities</w:t>
      </w:r>
    </w:p>
    <w:p w14:paraId="775B7B06" w14:textId="77777777" w:rsidR="008B3AAF" w:rsidRPr="00547CAC" w:rsidRDefault="00C56A48">
      <w:pPr>
        <w:pStyle w:val="Normal1"/>
        <w:numPr>
          <w:ilvl w:val="2"/>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further information that may be of relevance to the asylum seekers and refugees;</w:t>
      </w:r>
    </w:p>
    <w:p w14:paraId="0B8B81E7" w14:textId="77777777" w:rsidR="008B3AAF" w:rsidRPr="00547CAC" w:rsidRDefault="008B3AAF">
      <w:pPr>
        <w:pStyle w:val="Normal1"/>
        <w:rPr>
          <w:sz w:val="28"/>
          <w:szCs w:val="28"/>
        </w:rPr>
      </w:pPr>
    </w:p>
    <w:p w14:paraId="020343FA" w14:textId="77777777"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Calls for</w:t>
      </w:r>
      <w:r w:rsidRPr="00547CAC">
        <w:rPr>
          <w:rFonts w:ascii="Times New Roman" w:eastAsia="Times New Roman" w:hAnsi="Times New Roman" w:cs="Times New Roman"/>
          <w:sz w:val="28"/>
          <w:szCs w:val="28"/>
        </w:rPr>
        <w:t xml:space="preserve"> the setting up of refugee and asylum seeker help programs, that will overlap and work together with asylum </w:t>
      </w:r>
      <w:proofErr w:type="spellStart"/>
      <w:r w:rsidRPr="00547CAC">
        <w:rPr>
          <w:rFonts w:ascii="Times New Roman" w:eastAsia="Times New Roman" w:hAnsi="Times New Roman" w:cs="Times New Roman"/>
          <w:sz w:val="28"/>
          <w:szCs w:val="28"/>
        </w:rPr>
        <w:t>centres</w:t>
      </w:r>
      <w:proofErr w:type="spellEnd"/>
      <w:r w:rsidRPr="00547CAC">
        <w:rPr>
          <w:rFonts w:ascii="Times New Roman" w:eastAsia="Times New Roman" w:hAnsi="Times New Roman" w:cs="Times New Roman"/>
          <w:sz w:val="28"/>
          <w:szCs w:val="28"/>
        </w:rPr>
        <w:t xml:space="preserve"> to achieve several points, such as but not limited to:</w:t>
      </w:r>
    </w:p>
    <w:p w14:paraId="5253851E" w14:textId="5FE9B2DE" w:rsidR="008B3AAF" w:rsidRPr="00547CAC" w:rsidRDefault="009D326B">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ensuring</w:t>
      </w:r>
      <w:r w:rsidR="00C56A48" w:rsidRPr="00547CAC">
        <w:rPr>
          <w:rFonts w:ascii="Times New Roman" w:eastAsia="Times New Roman" w:hAnsi="Times New Roman" w:cs="Times New Roman"/>
          <w:sz w:val="28"/>
          <w:szCs w:val="28"/>
        </w:rPr>
        <w:t xml:space="preserve"> the safety of refugees and asylum seekers around the world</w:t>
      </w:r>
    </w:p>
    <w:p w14:paraId="6926ABB0" w14:textId="7AED2D0B"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emphasiz</w:t>
      </w:r>
      <w:r w:rsidR="009D326B" w:rsidRPr="00547CAC">
        <w:rPr>
          <w:rFonts w:ascii="Times New Roman" w:eastAsia="Times New Roman" w:hAnsi="Times New Roman" w:cs="Times New Roman"/>
          <w:sz w:val="28"/>
          <w:szCs w:val="28"/>
        </w:rPr>
        <w:t>ing</w:t>
      </w:r>
      <w:r w:rsidRPr="00547CAC">
        <w:rPr>
          <w:rFonts w:ascii="Times New Roman" w:eastAsia="Times New Roman" w:hAnsi="Times New Roman" w:cs="Times New Roman"/>
          <w:sz w:val="28"/>
          <w:szCs w:val="28"/>
        </w:rPr>
        <w:t xml:space="preserve"> Article 14 of the UDHR</w:t>
      </w:r>
    </w:p>
    <w:p w14:paraId="0B955CFA" w14:textId="36BF5EA2"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enhanc</w:t>
      </w:r>
      <w:r w:rsidR="009D326B" w:rsidRPr="00547CAC">
        <w:rPr>
          <w:rFonts w:ascii="Times New Roman" w:eastAsia="Times New Roman" w:hAnsi="Times New Roman" w:cs="Times New Roman"/>
          <w:sz w:val="28"/>
          <w:szCs w:val="28"/>
        </w:rPr>
        <w:t>ing</w:t>
      </w:r>
      <w:r w:rsidRPr="00547CAC">
        <w:rPr>
          <w:rFonts w:ascii="Times New Roman" w:eastAsia="Times New Roman" w:hAnsi="Times New Roman" w:cs="Times New Roman"/>
          <w:sz w:val="28"/>
          <w:szCs w:val="28"/>
        </w:rPr>
        <w:t xml:space="preserve"> and develop</w:t>
      </w:r>
      <w:r w:rsidR="009D326B" w:rsidRPr="00547CAC">
        <w:rPr>
          <w:rFonts w:ascii="Times New Roman" w:eastAsia="Times New Roman" w:hAnsi="Times New Roman" w:cs="Times New Roman"/>
          <w:sz w:val="28"/>
          <w:szCs w:val="28"/>
        </w:rPr>
        <w:t>ing</w:t>
      </w:r>
      <w:r w:rsidRPr="00547CAC">
        <w:rPr>
          <w:rFonts w:ascii="Times New Roman" w:eastAsia="Times New Roman" w:hAnsi="Times New Roman" w:cs="Times New Roman"/>
          <w:sz w:val="28"/>
          <w:szCs w:val="28"/>
        </w:rPr>
        <w:t xml:space="preserve"> a better relationship and connection between countries;</w:t>
      </w:r>
    </w:p>
    <w:p w14:paraId="7C1C94B8" w14:textId="77777777" w:rsidR="008B3AAF" w:rsidRPr="00547CAC" w:rsidRDefault="008B3AAF">
      <w:pPr>
        <w:pStyle w:val="Normal1"/>
        <w:rPr>
          <w:sz w:val="28"/>
          <w:szCs w:val="28"/>
        </w:rPr>
      </w:pPr>
    </w:p>
    <w:p w14:paraId="6F8255FF" w14:textId="5864748E"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Requests</w:t>
      </w:r>
      <w:r w:rsidRPr="00547CAC">
        <w:rPr>
          <w:rFonts w:ascii="Times New Roman" w:eastAsia="Times New Roman" w:hAnsi="Times New Roman" w:cs="Times New Roman"/>
          <w:sz w:val="28"/>
          <w:szCs w:val="28"/>
        </w:rPr>
        <w:t xml:space="preserve"> </w:t>
      </w:r>
      <w:r w:rsidR="00AA4A8A" w:rsidRPr="00547CAC">
        <w:rPr>
          <w:rFonts w:ascii="Times New Roman" w:eastAsia="Times New Roman" w:hAnsi="Times New Roman" w:cs="Times New Roman"/>
          <w:sz w:val="28"/>
          <w:szCs w:val="28"/>
        </w:rPr>
        <w:t>clarity</w:t>
      </w:r>
      <w:r w:rsidRPr="00547CAC">
        <w:rPr>
          <w:rFonts w:ascii="Times New Roman" w:eastAsia="Times New Roman" w:hAnsi="Times New Roman" w:cs="Times New Roman"/>
          <w:sz w:val="28"/>
          <w:szCs w:val="28"/>
        </w:rPr>
        <w:t xml:space="preserve"> of laws on the transportation of refugees, which may incorporate certain elements such as but not limited to:</w:t>
      </w:r>
    </w:p>
    <w:p w14:paraId="7629FAEA"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means of transportation available</w:t>
      </w:r>
    </w:p>
    <w:p w14:paraId="438BD6C6"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crossing the borders</w:t>
      </w:r>
    </w:p>
    <w:p w14:paraId="66BB35D4"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passports/visas required</w:t>
      </w:r>
    </w:p>
    <w:p w14:paraId="370D064B"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time period an asylum seeker or refugee may stay in a certain country for;</w:t>
      </w:r>
    </w:p>
    <w:p w14:paraId="09B743E4" w14:textId="77777777" w:rsidR="008B3AAF" w:rsidRPr="00547CAC" w:rsidRDefault="008B3AAF">
      <w:pPr>
        <w:pStyle w:val="Normal1"/>
        <w:rPr>
          <w:sz w:val="28"/>
          <w:szCs w:val="28"/>
        </w:rPr>
      </w:pPr>
    </w:p>
    <w:p w14:paraId="7917C1C8" w14:textId="77777777"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color w:val="333333"/>
          <w:sz w:val="28"/>
          <w:szCs w:val="28"/>
          <w:u w:val="single"/>
        </w:rPr>
        <w:lastRenderedPageBreak/>
        <w:t>Suggests</w:t>
      </w:r>
      <w:r w:rsidRPr="00547CAC">
        <w:rPr>
          <w:rFonts w:ascii="Times New Roman" w:eastAsia="Times New Roman" w:hAnsi="Times New Roman" w:cs="Times New Roman"/>
          <w:color w:val="333333"/>
          <w:sz w:val="28"/>
          <w:szCs w:val="28"/>
        </w:rPr>
        <w:t xml:space="preserve"> an international scheme to encourage citizens to house refugees through means such as but not limited to:</w:t>
      </w:r>
    </w:p>
    <w:p w14:paraId="1F7219C2" w14:textId="7ECF331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color w:val="333333"/>
          <w:sz w:val="28"/>
          <w:szCs w:val="28"/>
        </w:rPr>
        <w:t>creating awareness campaigns</w:t>
      </w:r>
      <w:r w:rsidR="00AD5280" w:rsidRPr="00547CAC">
        <w:rPr>
          <w:rFonts w:ascii="Times New Roman" w:eastAsia="Times New Roman" w:hAnsi="Times New Roman" w:cs="Times New Roman"/>
          <w:color w:val="333333"/>
          <w:sz w:val="28"/>
          <w:szCs w:val="28"/>
        </w:rPr>
        <w:t xml:space="preserve"> </w:t>
      </w:r>
      <w:r w:rsidRPr="00547CAC">
        <w:rPr>
          <w:rFonts w:ascii="Times New Roman" w:eastAsia="Times New Roman" w:hAnsi="Times New Roman" w:cs="Times New Roman"/>
          <w:color w:val="333333"/>
          <w:sz w:val="28"/>
          <w:szCs w:val="28"/>
        </w:rPr>
        <w:t>to encourage citizens to house refugees</w:t>
      </w:r>
    </w:p>
    <w:p w14:paraId="6A3BED13" w14:textId="7A2CAD91" w:rsidR="008B3AAF" w:rsidRPr="00547CAC" w:rsidRDefault="00C56A48">
      <w:pPr>
        <w:pStyle w:val="Normal1"/>
        <w:numPr>
          <w:ilvl w:val="1"/>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rPr>
        <w:t>providing subsidies to those who choose to house refugees, relevant to the number of refugees housed, including:</w:t>
      </w:r>
    </w:p>
    <w:p w14:paraId="1802E3A5" w14:textId="77777777" w:rsidR="008B3AAF" w:rsidRPr="00547CAC" w:rsidRDefault="00C56A48">
      <w:pPr>
        <w:pStyle w:val="Normal1"/>
        <w:numPr>
          <w:ilvl w:val="2"/>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rPr>
        <w:t>tax breaks</w:t>
      </w:r>
    </w:p>
    <w:p w14:paraId="41E40071" w14:textId="77777777" w:rsidR="008B3AAF" w:rsidRPr="00547CAC" w:rsidRDefault="00C56A48">
      <w:pPr>
        <w:pStyle w:val="Normal1"/>
        <w:numPr>
          <w:ilvl w:val="2"/>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rPr>
        <w:t>food stamps</w:t>
      </w:r>
    </w:p>
    <w:p w14:paraId="62F1BE2C" w14:textId="77777777" w:rsidR="008B3AAF" w:rsidRPr="00547CAC" w:rsidRDefault="00C56A48">
      <w:pPr>
        <w:pStyle w:val="Normal1"/>
        <w:numPr>
          <w:ilvl w:val="2"/>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rPr>
        <w:t>weekly payments;</w:t>
      </w:r>
    </w:p>
    <w:p w14:paraId="6F1996FE" w14:textId="77777777" w:rsidR="008B3AAF" w:rsidRPr="00547CAC" w:rsidRDefault="008B3AAF">
      <w:pPr>
        <w:pStyle w:val="Normal1"/>
        <w:rPr>
          <w:sz w:val="28"/>
          <w:szCs w:val="28"/>
        </w:rPr>
      </w:pPr>
    </w:p>
    <w:p w14:paraId="43C27586" w14:textId="400CBBCC" w:rsidR="008B3AAF" w:rsidRPr="00547CAC" w:rsidRDefault="00C56A48">
      <w:pPr>
        <w:pStyle w:val="Normal1"/>
        <w:numPr>
          <w:ilvl w:val="0"/>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u w:val="single"/>
        </w:rPr>
        <w:t>Ensures</w:t>
      </w:r>
      <w:r w:rsidRPr="00547CAC">
        <w:rPr>
          <w:rFonts w:ascii="Times New Roman" w:eastAsia="Times New Roman" w:hAnsi="Times New Roman" w:cs="Times New Roman"/>
          <w:color w:val="333333"/>
          <w:sz w:val="28"/>
          <w:szCs w:val="28"/>
        </w:rPr>
        <w:t xml:space="preserve"> that governments are not ignoring or refusing asylum seekers, </w:t>
      </w:r>
      <w:r w:rsidR="00235D8F" w:rsidRPr="00547CAC">
        <w:rPr>
          <w:rFonts w:ascii="Times New Roman" w:eastAsia="Times New Roman" w:hAnsi="Times New Roman" w:cs="Times New Roman"/>
          <w:color w:val="333333"/>
          <w:sz w:val="28"/>
          <w:szCs w:val="28"/>
        </w:rPr>
        <w:t xml:space="preserve">and thus </w:t>
      </w:r>
      <w:r w:rsidRPr="00547CAC">
        <w:rPr>
          <w:rFonts w:ascii="Times New Roman" w:eastAsia="Times New Roman" w:hAnsi="Times New Roman" w:cs="Times New Roman"/>
          <w:color w:val="333333"/>
          <w:sz w:val="28"/>
          <w:szCs w:val="28"/>
        </w:rPr>
        <w:t>breaking the 19</w:t>
      </w:r>
      <w:r w:rsidR="004C5007" w:rsidRPr="00547CAC">
        <w:rPr>
          <w:rFonts w:ascii="Times New Roman" w:eastAsia="Times New Roman" w:hAnsi="Times New Roman" w:cs="Times New Roman"/>
          <w:color w:val="333333"/>
          <w:sz w:val="28"/>
          <w:szCs w:val="28"/>
        </w:rPr>
        <w:t>51 principle of non-</w:t>
      </w:r>
      <w:proofErr w:type="spellStart"/>
      <w:r w:rsidR="004C5007" w:rsidRPr="00547CAC">
        <w:rPr>
          <w:rFonts w:ascii="Times New Roman" w:eastAsia="Times New Roman" w:hAnsi="Times New Roman" w:cs="Times New Roman"/>
          <w:color w:val="333333"/>
          <w:sz w:val="28"/>
          <w:szCs w:val="28"/>
        </w:rPr>
        <w:t>refoule</w:t>
      </w:r>
      <w:r w:rsidR="00235D8F" w:rsidRPr="00547CAC">
        <w:rPr>
          <w:rFonts w:ascii="Times New Roman" w:eastAsia="Times New Roman" w:hAnsi="Times New Roman" w:cs="Times New Roman"/>
          <w:color w:val="333333"/>
          <w:sz w:val="28"/>
          <w:szCs w:val="28"/>
        </w:rPr>
        <w:t>ment</w:t>
      </w:r>
      <w:proofErr w:type="spellEnd"/>
      <w:r w:rsidR="00235D8F" w:rsidRPr="00547CAC">
        <w:rPr>
          <w:rFonts w:ascii="Times New Roman" w:eastAsia="Times New Roman" w:hAnsi="Times New Roman" w:cs="Times New Roman"/>
          <w:color w:val="333333"/>
          <w:sz w:val="28"/>
          <w:szCs w:val="28"/>
        </w:rPr>
        <w:t>, by imposing consequences</w:t>
      </w:r>
      <w:r w:rsidRPr="00547CAC">
        <w:rPr>
          <w:rFonts w:ascii="Times New Roman" w:eastAsia="Times New Roman" w:hAnsi="Times New Roman" w:cs="Times New Roman"/>
          <w:color w:val="333333"/>
          <w:sz w:val="28"/>
          <w:szCs w:val="28"/>
        </w:rPr>
        <w:t xml:space="preserve"> such as:</w:t>
      </w:r>
    </w:p>
    <w:p w14:paraId="16237B36" w14:textId="77777777" w:rsidR="008B3AAF" w:rsidRPr="00547CAC" w:rsidRDefault="00C56A48">
      <w:pPr>
        <w:pStyle w:val="Normal1"/>
        <w:numPr>
          <w:ilvl w:val="1"/>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rPr>
        <w:t>fines depending on the country's GDP and the number of refugees refused</w:t>
      </w:r>
    </w:p>
    <w:p w14:paraId="6A3A7ED0" w14:textId="779A5C73" w:rsidR="008B3AAF" w:rsidRPr="00547CAC" w:rsidRDefault="002D5BCE">
      <w:pPr>
        <w:pStyle w:val="Normal1"/>
        <w:numPr>
          <w:ilvl w:val="1"/>
          <w:numId w:val="1"/>
        </w:numPr>
        <w:ind w:hanging="360"/>
        <w:contextualSpacing/>
        <w:rPr>
          <w:rFonts w:ascii="Times New Roman" w:eastAsia="Times New Roman" w:hAnsi="Times New Roman" w:cs="Times New Roman"/>
          <w:color w:val="333333"/>
          <w:sz w:val="28"/>
          <w:szCs w:val="28"/>
        </w:rPr>
      </w:pPr>
      <w:r w:rsidRPr="00547CAC">
        <w:rPr>
          <w:rFonts w:ascii="Times New Roman" w:eastAsia="Times New Roman" w:hAnsi="Times New Roman" w:cs="Times New Roman"/>
          <w:color w:val="333333"/>
          <w:sz w:val="28"/>
          <w:szCs w:val="28"/>
        </w:rPr>
        <w:t>limiting</w:t>
      </w:r>
      <w:r w:rsidR="00C56A48" w:rsidRPr="00547CAC">
        <w:rPr>
          <w:rFonts w:ascii="Times New Roman" w:eastAsia="Times New Roman" w:hAnsi="Times New Roman" w:cs="Times New Roman"/>
          <w:color w:val="333333"/>
          <w:sz w:val="28"/>
          <w:szCs w:val="28"/>
        </w:rPr>
        <w:t xml:space="preserve"> barriers that are made to keep out asylum seekers;</w:t>
      </w:r>
    </w:p>
    <w:p w14:paraId="611FD43E" w14:textId="77777777" w:rsidR="008B3AAF" w:rsidRPr="00547CAC" w:rsidRDefault="008B3AAF">
      <w:pPr>
        <w:pStyle w:val="Normal1"/>
        <w:rPr>
          <w:sz w:val="28"/>
          <w:szCs w:val="28"/>
        </w:rPr>
      </w:pPr>
    </w:p>
    <w:p w14:paraId="1D1E30D5" w14:textId="77777777" w:rsidR="008B3AAF" w:rsidRPr="00B00868" w:rsidRDefault="00C56A48">
      <w:pPr>
        <w:pStyle w:val="Normal1"/>
        <w:numPr>
          <w:ilvl w:val="0"/>
          <w:numId w:val="1"/>
        </w:numPr>
        <w:ind w:hanging="360"/>
        <w:contextualSpacing/>
        <w:rPr>
          <w:rFonts w:ascii="Times New Roman" w:eastAsia="Times New Roman" w:hAnsi="Times New Roman" w:cs="Times New Roman"/>
          <w:sz w:val="28"/>
          <w:szCs w:val="28"/>
        </w:rPr>
      </w:pPr>
      <w:r w:rsidRPr="00B00868">
        <w:rPr>
          <w:rFonts w:ascii="Times New Roman" w:eastAsia="Times New Roman" w:hAnsi="Times New Roman" w:cs="Times New Roman"/>
          <w:sz w:val="28"/>
          <w:szCs w:val="28"/>
          <w:u w:val="single"/>
        </w:rPr>
        <w:t>Hopes</w:t>
      </w:r>
      <w:r w:rsidRPr="00B00868">
        <w:rPr>
          <w:rFonts w:ascii="Times New Roman" w:eastAsia="Times New Roman" w:hAnsi="Times New Roman" w:cs="Times New Roman"/>
          <w:sz w:val="28"/>
          <w:szCs w:val="28"/>
        </w:rPr>
        <w:t xml:space="preserve"> to define the rules on the recognition of refugees to ensure that Member States apply common criteria for the identification of individuals who are genuinely in need of international protection;</w:t>
      </w:r>
    </w:p>
    <w:p w14:paraId="2A441AD8" w14:textId="77777777" w:rsidR="008B3AAF" w:rsidRPr="00547CAC" w:rsidRDefault="008B3AAF">
      <w:pPr>
        <w:pStyle w:val="Normal1"/>
        <w:rPr>
          <w:sz w:val="28"/>
          <w:szCs w:val="28"/>
        </w:rPr>
      </w:pPr>
    </w:p>
    <w:p w14:paraId="11C6A48B" w14:textId="03326E9B"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Advises</w:t>
      </w:r>
      <w:r w:rsidRPr="00547CAC">
        <w:rPr>
          <w:rFonts w:ascii="Times New Roman" w:eastAsia="Times New Roman" w:hAnsi="Times New Roman" w:cs="Times New Roman"/>
          <w:i/>
          <w:sz w:val="28"/>
          <w:szCs w:val="28"/>
        </w:rPr>
        <w:t xml:space="preserve"> </w:t>
      </w:r>
      <w:r w:rsidRPr="00547CAC">
        <w:rPr>
          <w:rFonts w:ascii="Times New Roman" w:eastAsia="Times New Roman" w:hAnsi="Times New Roman" w:cs="Times New Roman"/>
          <w:sz w:val="28"/>
          <w:szCs w:val="28"/>
        </w:rPr>
        <w:t>member states to support countries with an influx of immigrants with financial and humanitarian aid through</w:t>
      </w:r>
      <w:r w:rsidR="00F70BEC" w:rsidRPr="00547CAC">
        <w:rPr>
          <w:rFonts w:ascii="Times New Roman" w:eastAsia="Times New Roman" w:hAnsi="Times New Roman" w:cs="Times New Roman"/>
          <w:sz w:val="28"/>
          <w:szCs w:val="28"/>
        </w:rPr>
        <w:t xml:space="preserve"> means such as</w:t>
      </w:r>
      <w:r w:rsidRPr="00547CAC">
        <w:rPr>
          <w:rFonts w:ascii="Times New Roman" w:eastAsia="Times New Roman" w:hAnsi="Times New Roman" w:cs="Times New Roman"/>
          <w:sz w:val="28"/>
          <w:szCs w:val="28"/>
        </w:rPr>
        <w:t xml:space="preserve"> but not limited to:</w:t>
      </w:r>
    </w:p>
    <w:p w14:paraId="0CA31455"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infrastructure</w:t>
      </w:r>
    </w:p>
    <w:p w14:paraId="674FBE51"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schools</w:t>
      </w:r>
    </w:p>
    <w:p w14:paraId="79452787"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health care</w:t>
      </w:r>
    </w:p>
    <w:p w14:paraId="6D0A5AC7"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housing;</w:t>
      </w:r>
    </w:p>
    <w:p w14:paraId="4149847F" w14:textId="77777777" w:rsidR="008B3AAF" w:rsidRPr="00547CAC" w:rsidRDefault="008B3AAF">
      <w:pPr>
        <w:pStyle w:val="Normal1"/>
        <w:rPr>
          <w:sz w:val="28"/>
          <w:szCs w:val="28"/>
        </w:rPr>
      </w:pPr>
    </w:p>
    <w:p w14:paraId="3C6CCDE2" w14:textId="23FA03F5"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Recommends</w:t>
      </w:r>
      <w:r w:rsidRPr="00547CAC">
        <w:rPr>
          <w:rFonts w:ascii="Times New Roman" w:eastAsia="Times New Roman" w:hAnsi="Times New Roman" w:cs="Times New Roman"/>
          <w:sz w:val="28"/>
          <w:szCs w:val="28"/>
        </w:rPr>
        <w:t xml:space="preserve"> </w:t>
      </w:r>
      <w:r w:rsidR="00F70BEC" w:rsidRPr="00547CAC">
        <w:rPr>
          <w:rFonts w:ascii="Times New Roman" w:eastAsia="Times New Roman" w:hAnsi="Times New Roman" w:cs="Times New Roman"/>
          <w:sz w:val="28"/>
          <w:szCs w:val="28"/>
        </w:rPr>
        <w:t xml:space="preserve">Non-Governmental </w:t>
      </w:r>
      <w:proofErr w:type="spellStart"/>
      <w:r w:rsidR="00F70BEC" w:rsidRPr="00547CAC">
        <w:rPr>
          <w:rFonts w:ascii="Times New Roman" w:eastAsia="Times New Roman" w:hAnsi="Times New Roman" w:cs="Times New Roman"/>
          <w:sz w:val="28"/>
          <w:szCs w:val="28"/>
        </w:rPr>
        <w:t>O</w:t>
      </w:r>
      <w:r w:rsidRPr="00547CAC">
        <w:rPr>
          <w:rFonts w:ascii="Times New Roman" w:eastAsia="Times New Roman" w:hAnsi="Times New Roman" w:cs="Times New Roman"/>
          <w:sz w:val="28"/>
          <w:szCs w:val="28"/>
        </w:rPr>
        <w:t>rganisations</w:t>
      </w:r>
      <w:proofErr w:type="spellEnd"/>
      <w:r w:rsidRPr="00547CAC">
        <w:rPr>
          <w:rFonts w:ascii="Times New Roman" w:eastAsia="Times New Roman" w:hAnsi="Times New Roman" w:cs="Times New Roman"/>
          <w:sz w:val="28"/>
          <w:szCs w:val="28"/>
        </w:rPr>
        <w:t xml:space="preserve"> (NGOs), </w:t>
      </w:r>
      <w:r w:rsidR="00F70BEC" w:rsidRPr="00547CAC">
        <w:rPr>
          <w:rFonts w:ascii="Times New Roman" w:eastAsia="Times New Roman" w:hAnsi="Times New Roman" w:cs="Times New Roman"/>
          <w:sz w:val="28"/>
          <w:szCs w:val="28"/>
        </w:rPr>
        <w:t>U</w:t>
      </w:r>
      <w:r w:rsidRPr="00547CAC">
        <w:rPr>
          <w:rFonts w:ascii="Times New Roman" w:eastAsia="Times New Roman" w:hAnsi="Times New Roman" w:cs="Times New Roman"/>
          <w:sz w:val="28"/>
          <w:szCs w:val="28"/>
        </w:rPr>
        <w:t xml:space="preserve">nited </w:t>
      </w:r>
      <w:r w:rsidR="00F70BEC" w:rsidRPr="00547CAC">
        <w:rPr>
          <w:rFonts w:ascii="Times New Roman" w:eastAsia="Times New Roman" w:hAnsi="Times New Roman" w:cs="Times New Roman"/>
          <w:sz w:val="28"/>
          <w:szCs w:val="28"/>
        </w:rPr>
        <w:t>N</w:t>
      </w:r>
      <w:r w:rsidRPr="00547CAC">
        <w:rPr>
          <w:rFonts w:ascii="Times New Roman" w:eastAsia="Times New Roman" w:hAnsi="Times New Roman" w:cs="Times New Roman"/>
          <w:sz w:val="28"/>
          <w:szCs w:val="28"/>
        </w:rPr>
        <w:t xml:space="preserve">ations </w:t>
      </w:r>
      <w:proofErr w:type="spellStart"/>
      <w:r w:rsidR="00F70BEC" w:rsidRPr="00547CAC">
        <w:rPr>
          <w:rFonts w:ascii="Times New Roman" w:eastAsia="Times New Roman" w:hAnsi="Times New Roman" w:cs="Times New Roman"/>
          <w:sz w:val="28"/>
          <w:szCs w:val="28"/>
        </w:rPr>
        <w:t>O</w:t>
      </w:r>
      <w:r w:rsidRPr="00547CAC">
        <w:rPr>
          <w:rFonts w:ascii="Times New Roman" w:eastAsia="Times New Roman" w:hAnsi="Times New Roman" w:cs="Times New Roman"/>
          <w:sz w:val="28"/>
          <w:szCs w:val="28"/>
        </w:rPr>
        <w:t>rganisations</w:t>
      </w:r>
      <w:proofErr w:type="spellEnd"/>
      <w:r w:rsidRPr="00547CAC">
        <w:rPr>
          <w:rFonts w:ascii="Times New Roman" w:eastAsia="Times New Roman" w:hAnsi="Times New Roman" w:cs="Times New Roman"/>
          <w:sz w:val="28"/>
          <w:szCs w:val="28"/>
        </w:rPr>
        <w:t xml:space="preserve"> (UNOs) and all governments to raise awareness on the rights of refugees using different forms of media, such as but not limited to:</w:t>
      </w:r>
    </w:p>
    <w:p w14:paraId="35233776"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television</w:t>
      </w:r>
    </w:p>
    <w:p w14:paraId="231373F9"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social media</w:t>
      </w:r>
    </w:p>
    <w:p w14:paraId="3C54E396"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online advertisements</w:t>
      </w:r>
    </w:p>
    <w:p w14:paraId="1FABB9F3"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newspapers</w:t>
      </w:r>
    </w:p>
    <w:p w14:paraId="1A096B8F"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leaflets handed out by volunteers</w:t>
      </w:r>
    </w:p>
    <w:p w14:paraId="766FFCFA"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lastRenderedPageBreak/>
        <w:t>billboards and posters hung in predominant places</w:t>
      </w:r>
    </w:p>
    <w:p w14:paraId="4148ED38" w14:textId="77777777"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radio</w:t>
      </w:r>
    </w:p>
    <w:p w14:paraId="25C1547D" w14:textId="655FFA2D" w:rsidR="008B3AAF" w:rsidRPr="00547CAC" w:rsidRDefault="00F70BEC">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clarifying</w:t>
      </w:r>
      <w:r w:rsidR="00C56A48" w:rsidRPr="00547CAC">
        <w:rPr>
          <w:rFonts w:ascii="Times New Roman" w:eastAsia="Times New Roman" w:hAnsi="Times New Roman" w:cs="Times New Roman"/>
          <w:sz w:val="28"/>
          <w:szCs w:val="28"/>
        </w:rPr>
        <w:t xml:space="preserve"> the UNHCR website;</w:t>
      </w:r>
    </w:p>
    <w:p w14:paraId="04D2FC68" w14:textId="77777777" w:rsidR="008B3AAF" w:rsidRPr="00547CAC" w:rsidRDefault="008B3AAF">
      <w:pPr>
        <w:pStyle w:val="Normal1"/>
        <w:rPr>
          <w:sz w:val="28"/>
          <w:szCs w:val="28"/>
        </w:rPr>
      </w:pPr>
    </w:p>
    <w:p w14:paraId="2D29CFB7" w14:textId="581C1227"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Proposes</w:t>
      </w:r>
      <w:r w:rsidRPr="00547CAC">
        <w:rPr>
          <w:rFonts w:ascii="Times New Roman" w:eastAsia="Times New Roman" w:hAnsi="Times New Roman" w:cs="Times New Roman"/>
          <w:sz w:val="28"/>
          <w:szCs w:val="28"/>
        </w:rPr>
        <w:t xml:space="preserve"> </w:t>
      </w:r>
      <w:r w:rsidR="00F70BEC" w:rsidRPr="00547CAC">
        <w:rPr>
          <w:rFonts w:ascii="Times New Roman" w:eastAsia="Times New Roman" w:hAnsi="Times New Roman" w:cs="Times New Roman"/>
          <w:sz w:val="28"/>
          <w:szCs w:val="28"/>
        </w:rPr>
        <w:t xml:space="preserve">that </w:t>
      </w:r>
      <w:r w:rsidRPr="00547CAC">
        <w:rPr>
          <w:rFonts w:ascii="Times New Roman" w:eastAsia="Times New Roman" w:hAnsi="Times New Roman" w:cs="Times New Roman"/>
          <w:sz w:val="28"/>
          <w:szCs w:val="28"/>
        </w:rPr>
        <w:t>member states research and implement schemes to make the registration of asylum seekers and refugees quicker to prevent an influx of illegal immigrants;</w:t>
      </w:r>
    </w:p>
    <w:p w14:paraId="38126038" w14:textId="77777777" w:rsidR="008B3AAF" w:rsidRPr="00547CAC" w:rsidRDefault="008B3AAF">
      <w:pPr>
        <w:pStyle w:val="Normal1"/>
        <w:rPr>
          <w:sz w:val="28"/>
          <w:szCs w:val="28"/>
        </w:rPr>
      </w:pPr>
    </w:p>
    <w:p w14:paraId="34021BC9" w14:textId="77777777"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Further encourages</w:t>
      </w:r>
      <w:r w:rsidRPr="00547CAC">
        <w:rPr>
          <w:rFonts w:ascii="Times New Roman" w:eastAsia="Times New Roman" w:hAnsi="Times New Roman" w:cs="Times New Roman"/>
          <w:sz w:val="28"/>
          <w:szCs w:val="28"/>
        </w:rPr>
        <w:t xml:space="preserve"> all Mediterranean countries to set up quick screenings of refugees seeking asylum, in regard to the Syrian refugee crisis;</w:t>
      </w:r>
    </w:p>
    <w:p w14:paraId="4FF0C6E2" w14:textId="77777777" w:rsidR="008B3AAF" w:rsidRPr="00547CAC" w:rsidRDefault="008B3AAF">
      <w:pPr>
        <w:pStyle w:val="Normal1"/>
        <w:rPr>
          <w:sz w:val="28"/>
          <w:szCs w:val="28"/>
        </w:rPr>
      </w:pPr>
    </w:p>
    <w:p w14:paraId="630AB646" w14:textId="77777777" w:rsidR="008B3AAF" w:rsidRPr="00547CAC" w:rsidRDefault="00C56A48">
      <w:pPr>
        <w:pStyle w:val="Normal1"/>
        <w:numPr>
          <w:ilvl w:val="0"/>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u w:val="single"/>
        </w:rPr>
        <w:t>Aims</w:t>
      </w:r>
      <w:r w:rsidRPr="00547CAC">
        <w:rPr>
          <w:rFonts w:ascii="Times New Roman" w:eastAsia="Times New Roman" w:hAnsi="Times New Roman" w:cs="Times New Roman"/>
          <w:sz w:val="28"/>
          <w:szCs w:val="28"/>
        </w:rPr>
        <w:t xml:space="preserve"> to protect the refugees who take dangerous risks when traveling to Europe by:</w:t>
      </w:r>
    </w:p>
    <w:p w14:paraId="2CFF8408" w14:textId="79ED03BE"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banning refugee travel towards Europe through boats th</w:t>
      </w:r>
      <w:r w:rsidR="002D5BCE" w:rsidRPr="00547CAC">
        <w:rPr>
          <w:rFonts w:ascii="Times New Roman" w:eastAsia="Times New Roman" w:hAnsi="Times New Roman" w:cs="Times New Roman"/>
          <w:sz w:val="28"/>
          <w:szCs w:val="28"/>
        </w:rPr>
        <w:t>at do not meet certain criteria</w:t>
      </w:r>
    </w:p>
    <w:p w14:paraId="6178F042" w14:textId="6C1F7F7B"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providing UN funded boats to safely transport ref</w:t>
      </w:r>
      <w:r w:rsidR="002D5BCE" w:rsidRPr="00547CAC">
        <w:rPr>
          <w:rFonts w:ascii="Times New Roman" w:eastAsia="Times New Roman" w:hAnsi="Times New Roman" w:cs="Times New Roman"/>
          <w:sz w:val="28"/>
          <w:szCs w:val="28"/>
        </w:rPr>
        <w:t>ugees</w:t>
      </w:r>
    </w:p>
    <w:p w14:paraId="77A60D82" w14:textId="47F1557C" w:rsidR="008B3AAF" w:rsidRPr="00547CAC" w:rsidRDefault="00C56A48">
      <w:pPr>
        <w:pStyle w:val="Normal1"/>
        <w:numPr>
          <w:ilvl w:val="1"/>
          <w:numId w:val="1"/>
        </w:numPr>
        <w:ind w:hanging="360"/>
        <w:contextualSpacing/>
        <w:rPr>
          <w:rFonts w:ascii="Times New Roman" w:eastAsia="Times New Roman" w:hAnsi="Times New Roman" w:cs="Times New Roman"/>
          <w:sz w:val="28"/>
          <w:szCs w:val="28"/>
        </w:rPr>
      </w:pPr>
      <w:r w:rsidRPr="00547CAC">
        <w:rPr>
          <w:rFonts w:ascii="Times New Roman" w:eastAsia="Times New Roman" w:hAnsi="Times New Roman" w:cs="Times New Roman"/>
          <w:sz w:val="28"/>
          <w:szCs w:val="28"/>
        </w:rPr>
        <w:t>setting up safety checks for car</w:t>
      </w:r>
      <w:r w:rsidR="00F70BEC" w:rsidRPr="00547CAC">
        <w:rPr>
          <w:rFonts w:ascii="Times New Roman" w:eastAsia="Times New Roman" w:hAnsi="Times New Roman" w:cs="Times New Roman"/>
          <w:sz w:val="28"/>
          <w:szCs w:val="28"/>
        </w:rPr>
        <w:t>s</w:t>
      </w:r>
      <w:r w:rsidRPr="00547CAC">
        <w:rPr>
          <w:rFonts w:ascii="Times New Roman" w:eastAsia="Times New Roman" w:hAnsi="Times New Roman" w:cs="Times New Roman"/>
          <w:sz w:val="28"/>
          <w:szCs w:val="28"/>
        </w:rPr>
        <w:t xml:space="preserve"> that cross the border;</w:t>
      </w:r>
    </w:p>
    <w:p w14:paraId="386125E5" w14:textId="77777777" w:rsidR="008B3AAF" w:rsidRPr="00547CAC" w:rsidRDefault="008B3AAF">
      <w:pPr>
        <w:pStyle w:val="Normal1"/>
        <w:rPr>
          <w:sz w:val="28"/>
          <w:szCs w:val="28"/>
        </w:rPr>
      </w:pPr>
    </w:p>
    <w:p w14:paraId="48F1E2F0" w14:textId="25A8FDF4" w:rsidR="00547CAC" w:rsidRPr="00BB0ABA" w:rsidRDefault="00C56A48" w:rsidP="00BB0ABA">
      <w:pPr>
        <w:pStyle w:val="Normal1"/>
        <w:numPr>
          <w:ilvl w:val="0"/>
          <w:numId w:val="1"/>
        </w:numPr>
        <w:ind w:hanging="360"/>
        <w:rPr>
          <w:rFonts w:eastAsia="Times New Roman"/>
          <w:sz w:val="28"/>
          <w:szCs w:val="28"/>
        </w:rPr>
      </w:pPr>
      <w:r w:rsidRPr="00BB0ABA">
        <w:rPr>
          <w:rFonts w:ascii="Times New Roman" w:eastAsia="Times New Roman" w:hAnsi="Times New Roman" w:cs="Times New Roman"/>
          <w:sz w:val="28"/>
          <w:szCs w:val="28"/>
          <w:u w:val="single"/>
        </w:rPr>
        <w:t>Calls upon</w:t>
      </w:r>
      <w:r w:rsidRPr="00BB0ABA">
        <w:rPr>
          <w:rFonts w:ascii="Times New Roman" w:eastAsia="Times New Roman" w:hAnsi="Times New Roman" w:cs="Times New Roman"/>
          <w:sz w:val="28"/>
          <w:szCs w:val="28"/>
        </w:rPr>
        <w:t xml:space="preserve"> all countries able to provide a safe and enjoyable living conditions to asylum seekers to set a quota and limitation for each specific country, based on economic and political status and available space for such refugees.</w:t>
      </w:r>
      <w:r w:rsidR="00B00868" w:rsidRPr="00BB0ABA">
        <w:rPr>
          <w:rFonts w:ascii="Times New Roman" w:eastAsia="Times New Roman" w:hAnsi="Times New Roman" w:cs="Times New Roman"/>
          <w:sz w:val="28"/>
          <w:szCs w:val="28"/>
        </w:rPr>
        <w:t xml:space="preserve"> </w:t>
      </w:r>
    </w:p>
    <w:p w14:paraId="029BFF69" w14:textId="77777777" w:rsidR="00547CAC" w:rsidRPr="00BB0ABA" w:rsidRDefault="00547CAC" w:rsidP="00506CCD">
      <w:pPr>
        <w:pStyle w:val="Normal1"/>
        <w:ind w:left="720"/>
        <w:contextualSpacing/>
        <w:rPr>
          <w:rFonts w:ascii="Times New Roman" w:eastAsia="Times New Roman" w:hAnsi="Times New Roman" w:cs="Times New Roman"/>
          <w:sz w:val="28"/>
          <w:szCs w:val="28"/>
        </w:rPr>
      </w:pPr>
    </w:p>
    <w:p w14:paraId="41305755" w14:textId="09BA4A5A" w:rsidR="006F6034" w:rsidRPr="00BB0ABA" w:rsidRDefault="006F6034">
      <w:pPr>
        <w:pStyle w:val="Normal1"/>
        <w:numPr>
          <w:ilvl w:val="0"/>
          <w:numId w:val="1"/>
        </w:numPr>
        <w:ind w:hanging="360"/>
        <w:contextualSpacing/>
        <w:rPr>
          <w:rFonts w:ascii="Times New Roman" w:eastAsia="Times New Roman" w:hAnsi="Times New Roman" w:cs="Times New Roman"/>
          <w:color w:val="auto"/>
          <w:sz w:val="28"/>
          <w:szCs w:val="28"/>
        </w:rPr>
      </w:pPr>
      <w:r w:rsidRPr="00BB0ABA">
        <w:rPr>
          <w:rFonts w:ascii="Times New Roman" w:eastAsia="Times New Roman" w:hAnsi="Times New Roman" w:cs="Times New Roman"/>
          <w:color w:val="auto"/>
          <w:sz w:val="28"/>
          <w:szCs w:val="28"/>
          <w:u w:val="single"/>
        </w:rPr>
        <w:t>Encourages</w:t>
      </w:r>
      <w:r w:rsidRPr="00BB0ABA">
        <w:rPr>
          <w:rFonts w:ascii="Times New Roman" w:eastAsia="Times New Roman" w:hAnsi="Times New Roman" w:cs="Times New Roman"/>
          <w:color w:val="auto"/>
          <w:sz w:val="28"/>
          <w:szCs w:val="28"/>
        </w:rPr>
        <w:t xml:space="preserve"> all member states to provide basic nutrients to asylum seekers, subsidized by programmes such as but not limited to:</w:t>
      </w:r>
    </w:p>
    <w:p w14:paraId="7E75D6B1" w14:textId="39961EE2" w:rsidR="006F6034" w:rsidRPr="00BB0ABA" w:rsidRDefault="006F6034" w:rsidP="006F6034">
      <w:pPr>
        <w:pStyle w:val="Normal1"/>
        <w:numPr>
          <w:ilvl w:val="1"/>
          <w:numId w:val="1"/>
        </w:numPr>
        <w:contextualSpacing/>
        <w:rPr>
          <w:rFonts w:ascii="Times New Roman" w:eastAsia="Times New Roman" w:hAnsi="Times New Roman" w:cs="Times New Roman"/>
          <w:color w:val="auto"/>
          <w:sz w:val="28"/>
          <w:szCs w:val="28"/>
        </w:rPr>
      </w:pPr>
      <w:r w:rsidRPr="00BB0ABA">
        <w:rPr>
          <w:rFonts w:ascii="Times New Roman" w:eastAsia="Times New Roman" w:hAnsi="Times New Roman" w:cs="Times New Roman"/>
          <w:color w:val="auto"/>
          <w:sz w:val="28"/>
          <w:szCs w:val="28"/>
        </w:rPr>
        <w:t>food banks globally,</w:t>
      </w:r>
    </w:p>
    <w:p w14:paraId="27EC917D" w14:textId="57A494BB" w:rsidR="006F6034" w:rsidRPr="00BB0ABA" w:rsidRDefault="006F6034" w:rsidP="006F6034">
      <w:pPr>
        <w:pStyle w:val="Normal1"/>
        <w:numPr>
          <w:ilvl w:val="1"/>
          <w:numId w:val="1"/>
        </w:numPr>
        <w:contextualSpacing/>
        <w:rPr>
          <w:rFonts w:ascii="Times New Roman" w:eastAsia="Times New Roman" w:hAnsi="Times New Roman" w:cs="Times New Roman"/>
          <w:color w:val="auto"/>
          <w:sz w:val="28"/>
          <w:szCs w:val="28"/>
        </w:rPr>
      </w:pPr>
      <w:r w:rsidRPr="00BB0ABA">
        <w:rPr>
          <w:rFonts w:ascii="Times New Roman" w:eastAsia="Times New Roman" w:hAnsi="Times New Roman" w:cs="Times New Roman"/>
          <w:color w:val="auto"/>
          <w:sz w:val="28"/>
          <w:szCs w:val="28"/>
        </w:rPr>
        <w:t>government and UN funding,</w:t>
      </w:r>
    </w:p>
    <w:p w14:paraId="35A21A0A" w14:textId="77777777" w:rsidR="00547CAC" w:rsidRPr="00BB0ABA" w:rsidRDefault="00506CCD" w:rsidP="004C5007">
      <w:pPr>
        <w:pStyle w:val="Normal1"/>
        <w:numPr>
          <w:ilvl w:val="1"/>
          <w:numId w:val="1"/>
        </w:numPr>
        <w:contextualSpacing/>
        <w:rPr>
          <w:rFonts w:ascii="Times New Roman" w:eastAsia="Times New Roman" w:hAnsi="Times New Roman" w:cs="Times New Roman"/>
          <w:color w:val="auto"/>
          <w:sz w:val="28"/>
          <w:szCs w:val="28"/>
        </w:rPr>
      </w:pPr>
      <w:r w:rsidRPr="00BB0ABA">
        <w:rPr>
          <w:rFonts w:ascii="Times New Roman" w:eastAsia="Times New Roman" w:hAnsi="Times New Roman" w:cs="Times New Roman"/>
          <w:color w:val="auto"/>
          <w:sz w:val="28"/>
          <w:szCs w:val="28"/>
        </w:rPr>
        <w:t xml:space="preserve">independent fundraisers and food drives; </w:t>
      </w:r>
    </w:p>
    <w:p w14:paraId="438D5195" w14:textId="28C4EFD3" w:rsidR="004C5007" w:rsidRPr="00BB0ABA" w:rsidRDefault="00547CAC" w:rsidP="004C5007">
      <w:pPr>
        <w:pStyle w:val="Normal1"/>
        <w:numPr>
          <w:ilvl w:val="1"/>
          <w:numId w:val="1"/>
        </w:numPr>
        <w:contextualSpacing/>
        <w:rPr>
          <w:rFonts w:ascii="Times New Roman" w:eastAsia="Times New Roman" w:hAnsi="Times New Roman" w:cs="Times New Roman"/>
          <w:color w:val="auto"/>
          <w:sz w:val="28"/>
          <w:szCs w:val="28"/>
        </w:rPr>
      </w:pPr>
      <w:r w:rsidRPr="00BB0ABA">
        <w:rPr>
          <w:rFonts w:ascii="Times New Roman" w:eastAsia="Times New Roman" w:hAnsi="Times New Roman" w:cs="Times New Roman"/>
          <w:color w:val="auto"/>
          <w:sz w:val="28"/>
          <w:szCs w:val="28"/>
        </w:rPr>
        <w:t xml:space="preserve">world food </w:t>
      </w:r>
      <w:proofErr w:type="spellStart"/>
      <w:r w:rsidRPr="00BB0ABA">
        <w:rPr>
          <w:rFonts w:ascii="Times New Roman" w:eastAsia="Times New Roman" w:hAnsi="Times New Roman" w:cs="Times New Roman"/>
          <w:color w:val="auto"/>
          <w:sz w:val="28"/>
          <w:szCs w:val="28"/>
        </w:rPr>
        <w:t>programme</w:t>
      </w:r>
      <w:proofErr w:type="spellEnd"/>
      <w:r w:rsidRPr="00BB0ABA">
        <w:rPr>
          <w:rFonts w:ascii="Times New Roman" w:eastAsia="Times New Roman" w:hAnsi="Times New Roman" w:cs="Times New Roman"/>
          <w:color w:val="auto"/>
          <w:sz w:val="28"/>
          <w:szCs w:val="28"/>
        </w:rPr>
        <w:t xml:space="preserve"> (WFP)</w:t>
      </w:r>
    </w:p>
    <w:p w14:paraId="6E986B05" w14:textId="77777777" w:rsidR="00547CAC" w:rsidRPr="00547CAC" w:rsidRDefault="00547CAC" w:rsidP="00547CAC">
      <w:pPr>
        <w:pStyle w:val="Normal1"/>
        <w:ind w:left="1080"/>
        <w:contextualSpacing/>
        <w:rPr>
          <w:rFonts w:ascii="Times New Roman" w:eastAsia="Times New Roman" w:hAnsi="Times New Roman" w:cs="Times New Roman"/>
          <w:color w:val="auto"/>
          <w:sz w:val="44"/>
          <w:szCs w:val="28"/>
          <w:highlight w:val="yellow"/>
        </w:rPr>
      </w:pPr>
    </w:p>
    <w:p w14:paraId="684E89A9" w14:textId="77777777" w:rsidR="00547CAC" w:rsidRPr="00547CAC" w:rsidRDefault="00547CAC" w:rsidP="00547CAC">
      <w:pPr>
        <w:pStyle w:val="Normal1"/>
        <w:ind w:left="1080"/>
        <w:contextualSpacing/>
        <w:rPr>
          <w:rFonts w:ascii="Times New Roman" w:eastAsia="Times New Roman" w:hAnsi="Times New Roman" w:cs="Times New Roman"/>
          <w:color w:val="auto"/>
          <w:sz w:val="28"/>
          <w:szCs w:val="28"/>
          <w:highlight w:val="yellow"/>
        </w:rPr>
      </w:pPr>
    </w:p>
    <w:p w14:paraId="5B6DA1E3" w14:textId="51984CF6" w:rsidR="004C5007" w:rsidRPr="00547CAC" w:rsidRDefault="004C5007" w:rsidP="007229AB">
      <w:pPr>
        <w:pStyle w:val="Normal1"/>
        <w:contextualSpacing/>
        <w:rPr>
          <w:rFonts w:ascii="Times New Roman" w:eastAsia="Times New Roman" w:hAnsi="Times New Roman" w:cs="Times New Roman"/>
          <w:color w:val="auto"/>
          <w:sz w:val="28"/>
          <w:szCs w:val="28"/>
          <w:highlight w:val="yellow"/>
        </w:rPr>
      </w:pPr>
    </w:p>
    <w:sectPr w:rsidR="004C5007" w:rsidRPr="00547CA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2A2ADD"/>
    <w:multiLevelType w:val="multilevel"/>
    <w:tmpl w:val="B5EA66F6"/>
    <w:lvl w:ilvl="0">
      <w:start w:val="1"/>
      <w:numFmt w:val="decimal"/>
      <w:lvlText w:val="%1."/>
      <w:lvlJc w:val="left"/>
      <w:pPr>
        <w:ind w:left="36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1">
    <w:nsid w:val="361F7627"/>
    <w:multiLevelType w:val="multilevel"/>
    <w:tmpl w:val="341A464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8F01FCF"/>
    <w:multiLevelType w:val="hybridMultilevel"/>
    <w:tmpl w:val="EB6C194C"/>
    <w:lvl w:ilvl="0" w:tplc="CD386804">
      <w:start w:val="1"/>
      <w:numFmt w:val="bullet"/>
      <w:lvlText w:val="•"/>
      <w:lvlJc w:val="left"/>
      <w:pPr>
        <w:tabs>
          <w:tab w:val="num" w:pos="720"/>
        </w:tabs>
        <w:ind w:left="720" w:hanging="360"/>
      </w:pPr>
      <w:rPr>
        <w:rFonts w:ascii="Arial" w:hAnsi="Arial" w:hint="default"/>
      </w:rPr>
    </w:lvl>
    <w:lvl w:ilvl="1" w:tplc="F3803366" w:tentative="1">
      <w:start w:val="1"/>
      <w:numFmt w:val="bullet"/>
      <w:lvlText w:val="•"/>
      <w:lvlJc w:val="left"/>
      <w:pPr>
        <w:tabs>
          <w:tab w:val="num" w:pos="1440"/>
        </w:tabs>
        <w:ind w:left="1440" w:hanging="360"/>
      </w:pPr>
      <w:rPr>
        <w:rFonts w:ascii="Arial" w:hAnsi="Arial" w:hint="default"/>
      </w:rPr>
    </w:lvl>
    <w:lvl w:ilvl="2" w:tplc="31D28EF4" w:tentative="1">
      <w:start w:val="1"/>
      <w:numFmt w:val="bullet"/>
      <w:lvlText w:val="•"/>
      <w:lvlJc w:val="left"/>
      <w:pPr>
        <w:tabs>
          <w:tab w:val="num" w:pos="2160"/>
        </w:tabs>
        <w:ind w:left="2160" w:hanging="360"/>
      </w:pPr>
      <w:rPr>
        <w:rFonts w:ascii="Arial" w:hAnsi="Arial" w:hint="default"/>
      </w:rPr>
    </w:lvl>
    <w:lvl w:ilvl="3" w:tplc="899CC246" w:tentative="1">
      <w:start w:val="1"/>
      <w:numFmt w:val="bullet"/>
      <w:lvlText w:val="•"/>
      <w:lvlJc w:val="left"/>
      <w:pPr>
        <w:tabs>
          <w:tab w:val="num" w:pos="2880"/>
        </w:tabs>
        <w:ind w:left="2880" w:hanging="360"/>
      </w:pPr>
      <w:rPr>
        <w:rFonts w:ascii="Arial" w:hAnsi="Arial" w:hint="default"/>
      </w:rPr>
    </w:lvl>
    <w:lvl w:ilvl="4" w:tplc="AD54F680" w:tentative="1">
      <w:start w:val="1"/>
      <w:numFmt w:val="bullet"/>
      <w:lvlText w:val="•"/>
      <w:lvlJc w:val="left"/>
      <w:pPr>
        <w:tabs>
          <w:tab w:val="num" w:pos="3600"/>
        </w:tabs>
        <w:ind w:left="3600" w:hanging="360"/>
      </w:pPr>
      <w:rPr>
        <w:rFonts w:ascii="Arial" w:hAnsi="Arial" w:hint="default"/>
      </w:rPr>
    </w:lvl>
    <w:lvl w:ilvl="5" w:tplc="32C07174" w:tentative="1">
      <w:start w:val="1"/>
      <w:numFmt w:val="bullet"/>
      <w:lvlText w:val="•"/>
      <w:lvlJc w:val="left"/>
      <w:pPr>
        <w:tabs>
          <w:tab w:val="num" w:pos="4320"/>
        </w:tabs>
        <w:ind w:left="4320" w:hanging="360"/>
      </w:pPr>
      <w:rPr>
        <w:rFonts w:ascii="Arial" w:hAnsi="Arial" w:hint="default"/>
      </w:rPr>
    </w:lvl>
    <w:lvl w:ilvl="6" w:tplc="CB92263A" w:tentative="1">
      <w:start w:val="1"/>
      <w:numFmt w:val="bullet"/>
      <w:lvlText w:val="•"/>
      <w:lvlJc w:val="left"/>
      <w:pPr>
        <w:tabs>
          <w:tab w:val="num" w:pos="5040"/>
        </w:tabs>
        <w:ind w:left="5040" w:hanging="360"/>
      </w:pPr>
      <w:rPr>
        <w:rFonts w:ascii="Arial" w:hAnsi="Arial" w:hint="default"/>
      </w:rPr>
    </w:lvl>
    <w:lvl w:ilvl="7" w:tplc="D7F0A0B8" w:tentative="1">
      <w:start w:val="1"/>
      <w:numFmt w:val="bullet"/>
      <w:lvlText w:val="•"/>
      <w:lvlJc w:val="left"/>
      <w:pPr>
        <w:tabs>
          <w:tab w:val="num" w:pos="5760"/>
        </w:tabs>
        <w:ind w:left="5760" w:hanging="360"/>
      </w:pPr>
      <w:rPr>
        <w:rFonts w:ascii="Arial" w:hAnsi="Arial" w:hint="default"/>
      </w:rPr>
    </w:lvl>
    <w:lvl w:ilvl="8" w:tplc="3AFC303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8B3AAF"/>
    <w:rsid w:val="000046B3"/>
    <w:rsid w:val="000925E6"/>
    <w:rsid w:val="001162CC"/>
    <w:rsid w:val="00152C39"/>
    <w:rsid w:val="00235D8F"/>
    <w:rsid w:val="002D5BCE"/>
    <w:rsid w:val="002E6DA8"/>
    <w:rsid w:val="003A418B"/>
    <w:rsid w:val="0048709A"/>
    <w:rsid w:val="004C5007"/>
    <w:rsid w:val="00506CCD"/>
    <w:rsid w:val="00547CAC"/>
    <w:rsid w:val="00582AED"/>
    <w:rsid w:val="005A12C5"/>
    <w:rsid w:val="006F6034"/>
    <w:rsid w:val="007229AB"/>
    <w:rsid w:val="007C2285"/>
    <w:rsid w:val="007E0B8C"/>
    <w:rsid w:val="00855C3D"/>
    <w:rsid w:val="00865FA5"/>
    <w:rsid w:val="00894753"/>
    <w:rsid w:val="008B3AAF"/>
    <w:rsid w:val="009215C5"/>
    <w:rsid w:val="009D326B"/>
    <w:rsid w:val="00A94FCA"/>
    <w:rsid w:val="00AA4A8A"/>
    <w:rsid w:val="00AD5280"/>
    <w:rsid w:val="00B00868"/>
    <w:rsid w:val="00BB0ABA"/>
    <w:rsid w:val="00C45E4D"/>
    <w:rsid w:val="00C56A48"/>
    <w:rsid w:val="00DA5322"/>
    <w:rsid w:val="00DA647C"/>
    <w:rsid w:val="00EE3FE1"/>
    <w:rsid w:val="00F70BEC"/>
    <w:rsid w:val="00FE07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4D4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ListParagraph">
    <w:name w:val="List Paragraph"/>
    <w:basedOn w:val="Normal"/>
    <w:uiPriority w:val="34"/>
    <w:qFormat/>
    <w:rsid w:val="00B00868"/>
    <w:pPr>
      <w:spacing w:line="240" w:lineRule="auto"/>
      <w:ind w:left="720"/>
      <w:contextualSpacing/>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623441">
      <w:bodyDiv w:val="1"/>
      <w:marLeft w:val="0"/>
      <w:marRight w:val="0"/>
      <w:marTop w:val="0"/>
      <w:marBottom w:val="0"/>
      <w:divBdr>
        <w:top w:val="none" w:sz="0" w:space="0" w:color="auto"/>
        <w:left w:val="none" w:sz="0" w:space="0" w:color="auto"/>
        <w:bottom w:val="none" w:sz="0" w:space="0" w:color="auto"/>
        <w:right w:val="none" w:sz="0" w:space="0" w:color="auto"/>
      </w:divBdr>
      <w:divsChild>
        <w:div w:id="124861215">
          <w:marLeft w:val="360"/>
          <w:marRight w:val="0"/>
          <w:marTop w:val="20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1054</Words>
  <Characters>6011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2016-11-05T14:46:00Z</dcterms:created>
  <dcterms:modified xsi:type="dcterms:W3CDTF">2016-11-05T14:46:00Z</dcterms:modified>
</cp:coreProperties>
</file>