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DC61D" w14:textId="77777777" w:rsidR="0089296F" w:rsidRDefault="00C130A4">
      <w:pPr>
        <w:rPr>
          <w:rFonts w:ascii="Californian FB" w:hAnsi="Californian FB"/>
          <w:sz w:val="32"/>
          <w:szCs w:val="32"/>
        </w:rPr>
      </w:pPr>
      <w:r w:rsidRPr="00C130A4">
        <w:rPr>
          <w:rFonts w:ascii="Californian FB" w:hAnsi="Californian FB"/>
          <w:b/>
          <w:sz w:val="32"/>
          <w:szCs w:val="32"/>
        </w:rPr>
        <w:t xml:space="preserve">FORUM: </w:t>
      </w:r>
      <w:r w:rsidRPr="00C130A4">
        <w:rPr>
          <w:rFonts w:ascii="Californian FB" w:hAnsi="Californian FB"/>
          <w:sz w:val="32"/>
          <w:szCs w:val="32"/>
        </w:rPr>
        <w:t>HRC (Human Rights Council)</w:t>
      </w:r>
    </w:p>
    <w:p w14:paraId="68F627F1" w14:textId="07677A25" w:rsidR="00C130A4" w:rsidRDefault="005C0DA3">
      <w:pPr>
        <w:rPr>
          <w:rFonts w:ascii="Californian FB" w:hAnsi="Californian FB"/>
          <w:sz w:val="32"/>
          <w:szCs w:val="32"/>
        </w:rPr>
      </w:pPr>
      <w:bookmarkStart w:id="0" w:name="_GoBack"/>
      <w:bookmarkEnd w:id="0"/>
      <w:r>
        <w:rPr>
          <w:rFonts w:ascii="Californian FB" w:hAnsi="Californian FB"/>
          <w:b/>
          <w:sz w:val="32"/>
          <w:szCs w:val="32"/>
        </w:rPr>
        <w:t>QUESTION OF</w:t>
      </w:r>
      <w:r w:rsidR="009C0485">
        <w:rPr>
          <w:rFonts w:ascii="Californian FB" w:hAnsi="Californian FB"/>
          <w:b/>
          <w:sz w:val="32"/>
          <w:szCs w:val="32"/>
        </w:rPr>
        <w:t xml:space="preserve">: </w:t>
      </w:r>
      <w:r w:rsidR="009C0485">
        <w:rPr>
          <w:rFonts w:ascii="Californian FB" w:hAnsi="Californian FB"/>
          <w:sz w:val="32"/>
          <w:szCs w:val="32"/>
        </w:rPr>
        <w:t>Corporal punishment in schools</w:t>
      </w:r>
    </w:p>
    <w:p w14:paraId="4667277C" w14:textId="77777777" w:rsidR="009C0485" w:rsidRDefault="009C0485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b/>
          <w:sz w:val="32"/>
          <w:szCs w:val="32"/>
        </w:rPr>
        <w:t xml:space="preserve">SUBMITTED BY: </w:t>
      </w:r>
      <w:r w:rsidR="00C411CC">
        <w:rPr>
          <w:rFonts w:ascii="Californian FB" w:hAnsi="Californian FB"/>
          <w:sz w:val="32"/>
          <w:szCs w:val="32"/>
        </w:rPr>
        <w:t>The Islamic Republic of Pakistan</w:t>
      </w:r>
    </w:p>
    <w:p w14:paraId="7E629F34" w14:textId="77777777" w:rsidR="00C411CC" w:rsidRDefault="00C411CC">
      <w:pPr>
        <w:rPr>
          <w:rFonts w:ascii="Californian FB" w:hAnsi="Californian FB"/>
          <w:b/>
          <w:sz w:val="32"/>
          <w:szCs w:val="32"/>
        </w:rPr>
      </w:pPr>
      <w:r>
        <w:rPr>
          <w:rFonts w:ascii="Californian FB" w:hAnsi="Californian FB"/>
          <w:b/>
          <w:sz w:val="32"/>
          <w:szCs w:val="32"/>
        </w:rPr>
        <w:t xml:space="preserve">CO-SUBMITTED BY: </w:t>
      </w:r>
    </w:p>
    <w:p w14:paraId="288281F5" w14:textId="77777777" w:rsidR="00C411CC" w:rsidRDefault="00C411CC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THE HUMAN RIGHTS COUNCIL,</w:t>
      </w:r>
    </w:p>
    <w:p w14:paraId="31C0556B" w14:textId="77777777" w:rsidR="00C878DA" w:rsidRDefault="00C878DA" w:rsidP="00A65B8A">
      <w:p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  <w:u w:val="single"/>
        </w:rPr>
        <w:t>Recalling</w:t>
      </w:r>
      <w:r>
        <w:rPr>
          <w:rFonts w:ascii="Californian FB" w:hAnsi="Californian FB"/>
          <w:sz w:val="26"/>
          <w:szCs w:val="26"/>
        </w:rPr>
        <w:t xml:space="preserve"> </w:t>
      </w:r>
      <w:r w:rsidR="00E33730">
        <w:rPr>
          <w:rFonts w:ascii="Californian FB" w:hAnsi="Californian FB"/>
          <w:sz w:val="26"/>
          <w:szCs w:val="26"/>
        </w:rPr>
        <w:t xml:space="preserve">important conventions such as the </w:t>
      </w:r>
      <w:r>
        <w:rPr>
          <w:rFonts w:ascii="Californian FB" w:hAnsi="Californian FB"/>
          <w:sz w:val="26"/>
          <w:szCs w:val="26"/>
        </w:rPr>
        <w:t>Convention of the Rights of the Child</w:t>
      </w:r>
      <w:proofErr w:type="gramStart"/>
      <w:r>
        <w:rPr>
          <w:rFonts w:ascii="Californian FB" w:hAnsi="Californian FB"/>
          <w:sz w:val="26"/>
          <w:szCs w:val="26"/>
        </w:rPr>
        <w:t>;</w:t>
      </w:r>
      <w:proofErr w:type="gramEnd"/>
      <w:r>
        <w:rPr>
          <w:rFonts w:ascii="Californian FB" w:hAnsi="Californian FB"/>
          <w:sz w:val="26"/>
          <w:szCs w:val="26"/>
        </w:rPr>
        <w:t xml:space="preserve"> </w:t>
      </w:r>
      <w:r w:rsidR="00E817C3">
        <w:rPr>
          <w:rFonts w:ascii="Californian FB" w:hAnsi="Californian FB"/>
          <w:sz w:val="26"/>
          <w:szCs w:val="26"/>
        </w:rPr>
        <w:t xml:space="preserve">especially </w:t>
      </w:r>
      <w:r w:rsidR="00890AAA">
        <w:rPr>
          <w:rFonts w:ascii="Californian FB" w:hAnsi="Californian FB"/>
          <w:sz w:val="26"/>
          <w:szCs w:val="26"/>
        </w:rPr>
        <w:t>Article 19.</w:t>
      </w:r>
      <w:r w:rsidR="00651D0C">
        <w:rPr>
          <w:rFonts w:ascii="Californian FB" w:hAnsi="Californian FB"/>
          <w:sz w:val="26"/>
          <w:szCs w:val="26"/>
        </w:rPr>
        <w:t>1, Article 28</w:t>
      </w:r>
      <w:r w:rsidR="00890AAA">
        <w:rPr>
          <w:rFonts w:ascii="Californian FB" w:hAnsi="Californian FB"/>
          <w:sz w:val="26"/>
          <w:szCs w:val="26"/>
        </w:rPr>
        <w:t>.</w:t>
      </w:r>
      <w:r w:rsidR="00AE2796">
        <w:rPr>
          <w:rFonts w:ascii="Californian FB" w:hAnsi="Californian FB"/>
          <w:sz w:val="26"/>
          <w:szCs w:val="26"/>
        </w:rPr>
        <w:t>2 and Article 37</w:t>
      </w:r>
      <w:r w:rsidR="000B05BD">
        <w:rPr>
          <w:rFonts w:ascii="Californian FB" w:hAnsi="Californian FB"/>
          <w:sz w:val="26"/>
          <w:szCs w:val="26"/>
        </w:rPr>
        <w:t>,</w:t>
      </w:r>
    </w:p>
    <w:p w14:paraId="3A99B34D" w14:textId="77777777" w:rsidR="000B05BD" w:rsidRPr="00244B9F" w:rsidRDefault="000B05BD" w:rsidP="00A65B8A">
      <w:pPr>
        <w:rPr>
          <w:rFonts w:ascii="Californian FB" w:hAnsi="Californian FB"/>
          <w:sz w:val="26"/>
          <w:szCs w:val="26"/>
          <w:u w:val="single"/>
        </w:rPr>
      </w:pPr>
      <w:r w:rsidRPr="00244B9F">
        <w:rPr>
          <w:rFonts w:ascii="Californian FB" w:hAnsi="Californian FB"/>
          <w:sz w:val="26"/>
          <w:szCs w:val="26"/>
          <w:u w:val="single"/>
        </w:rPr>
        <w:t>Further recalling</w:t>
      </w:r>
      <w:r w:rsidRPr="00244B9F">
        <w:rPr>
          <w:rFonts w:ascii="Californian FB" w:hAnsi="Californian FB"/>
          <w:sz w:val="26"/>
          <w:szCs w:val="26"/>
        </w:rPr>
        <w:t xml:space="preserve"> the Convention against Torture and Other Cruel, Inhuman or Degrading Treatment or Punishment,</w:t>
      </w:r>
    </w:p>
    <w:p w14:paraId="35806B1D" w14:textId="77777777" w:rsidR="00AE2796" w:rsidRPr="008D5487" w:rsidRDefault="006D0B0C" w:rsidP="008D5487">
      <w:pPr>
        <w:rPr>
          <w:rFonts w:ascii="Californian FB" w:hAnsi="Californian FB"/>
          <w:sz w:val="26"/>
          <w:szCs w:val="26"/>
        </w:rPr>
      </w:pPr>
      <w:r w:rsidRPr="00244B9F">
        <w:rPr>
          <w:rFonts w:ascii="Californian FB" w:hAnsi="Californian FB"/>
          <w:sz w:val="26"/>
          <w:szCs w:val="26"/>
          <w:u w:val="single"/>
        </w:rPr>
        <w:t>Reaffirming</w:t>
      </w:r>
      <w:r w:rsidRPr="00244B9F">
        <w:rPr>
          <w:rFonts w:ascii="Californian FB" w:hAnsi="Californian FB"/>
          <w:sz w:val="26"/>
          <w:szCs w:val="26"/>
        </w:rPr>
        <w:t xml:space="preserve"> </w:t>
      </w:r>
      <w:r w:rsidR="00084258" w:rsidRPr="00244B9F">
        <w:rPr>
          <w:rFonts w:ascii="Californian FB" w:hAnsi="Californian FB"/>
          <w:sz w:val="26"/>
          <w:szCs w:val="26"/>
        </w:rPr>
        <w:t>important resolutions on this topic such as Resolution 8/8 of the Human Rights Council</w:t>
      </w:r>
      <w:r w:rsidR="008D5487" w:rsidRPr="00244B9F">
        <w:rPr>
          <w:rFonts w:ascii="Californian FB" w:hAnsi="Californian FB"/>
          <w:sz w:val="26"/>
          <w:szCs w:val="26"/>
        </w:rPr>
        <w:t xml:space="preserve"> on the topic of Torture and other cruel, inhuman or degrading treatment or punishment</w:t>
      </w:r>
      <w:r w:rsidR="000F577B" w:rsidRPr="00244B9F">
        <w:rPr>
          <w:rFonts w:ascii="Californian FB" w:hAnsi="Californian FB"/>
          <w:sz w:val="26"/>
          <w:szCs w:val="26"/>
        </w:rPr>
        <w:t>,</w:t>
      </w:r>
    </w:p>
    <w:p w14:paraId="1A99FEB8" w14:textId="77777777" w:rsidR="005E5196" w:rsidRDefault="001D5D03">
      <w:pPr>
        <w:rPr>
          <w:rFonts w:ascii="Californian FB" w:hAnsi="Californian FB"/>
          <w:sz w:val="26"/>
          <w:szCs w:val="26"/>
        </w:rPr>
      </w:pPr>
      <w:r w:rsidRPr="001D5D03">
        <w:rPr>
          <w:rFonts w:ascii="Californian FB" w:hAnsi="Californian FB"/>
          <w:sz w:val="26"/>
          <w:szCs w:val="26"/>
          <w:u w:val="single"/>
        </w:rPr>
        <w:t>Expressing it’s appreciation</w:t>
      </w:r>
      <w:r>
        <w:rPr>
          <w:rFonts w:ascii="Californian FB" w:hAnsi="Californian FB"/>
          <w:sz w:val="26"/>
          <w:szCs w:val="26"/>
        </w:rPr>
        <w:t xml:space="preserve"> on </w:t>
      </w:r>
      <w:r w:rsidR="0047398A">
        <w:rPr>
          <w:rFonts w:ascii="Californian FB" w:hAnsi="Californian FB"/>
          <w:sz w:val="26"/>
          <w:szCs w:val="26"/>
        </w:rPr>
        <w:t xml:space="preserve">the </w:t>
      </w:r>
      <w:r w:rsidR="00DA00D2">
        <w:rPr>
          <w:rFonts w:ascii="Californian FB" w:hAnsi="Californian FB"/>
          <w:sz w:val="26"/>
          <w:szCs w:val="26"/>
        </w:rPr>
        <w:t>effort that</w:t>
      </w:r>
      <w:r w:rsidR="00AA1094">
        <w:rPr>
          <w:rFonts w:ascii="Californian FB" w:hAnsi="Californian FB"/>
          <w:sz w:val="26"/>
          <w:szCs w:val="26"/>
        </w:rPr>
        <w:t xml:space="preserve"> the Global Initiative to End All Corporal P</w:t>
      </w:r>
      <w:r w:rsidR="003669E8">
        <w:rPr>
          <w:rFonts w:ascii="Californian FB" w:hAnsi="Californian FB"/>
          <w:sz w:val="26"/>
          <w:szCs w:val="26"/>
        </w:rPr>
        <w:t>unishment of Children (GIEACPC);</w:t>
      </w:r>
      <w:r w:rsidR="00AA1094">
        <w:rPr>
          <w:rFonts w:ascii="Californian FB" w:hAnsi="Californian FB"/>
          <w:sz w:val="26"/>
          <w:szCs w:val="26"/>
        </w:rPr>
        <w:t xml:space="preserve"> the United Nations </w:t>
      </w:r>
      <w:r w:rsidR="003669E8">
        <w:rPr>
          <w:rFonts w:ascii="Californian FB" w:hAnsi="Californian FB"/>
          <w:sz w:val="26"/>
          <w:szCs w:val="26"/>
        </w:rPr>
        <w:t>International Children’s Emergency Fund (UNICEF); the United Nations Educational, Scientifical and Cul</w:t>
      </w:r>
      <w:r w:rsidR="002642E2">
        <w:rPr>
          <w:rFonts w:ascii="Californian FB" w:hAnsi="Californian FB"/>
          <w:sz w:val="26"/>
          <w:szCs w:val="26"/>
        </w:rPr>
        <w:t>t</w:t>
      </w:r>
      <w:r w:rsidR="003669E8">
        <w:rPr>
          <w:rFonts w:ascii="Californian FB" w:hAnsi="Californian FB"/>
          <w:sz w:val="26"/>
          <w:szCs w:val="26"/>
        </w:rPr>
        <w:t>ural Organization (UNESCO) and other human rights institutions</w:t>
      </w:r>
      <w:r w:rsidR="00DA00D2">
        <w:rPr>
          <w:rFonts w:ascii="Californian FB" w:hAnsi="Californian FB"/>
          <w:sz w:val="26"/>
          <w:szCs w:val="26"/>
        </w:rPr>
        <w:t xml:space="preserve"> take to</w:t>
      </w:r>
      <w:r w:rsidR="00C36669">
        <w:rPr>
          <w:rFonts w:ascii="Californian FB" w:hAnsi="Californian FB"/>
          <w:sz w:val="26"/>
          <w:szCs w:val="26"/>
        </w:rPr>
        <w:t xml:space="preserve"> stop the corporal punishment in schools</w:t>
      </w:r>
      <w:r w:rsidR="003669E8">
        <w:rPr>
          <w:rFonts w:ascii="Californian FB" w:hAnsi="Californian FB"/>
          <w:sz w:val="26"/>
          <w:szCs w:val="26"/>
        </w:rPr>
        <w:t>,</w:t>
      </w:r>
    </w:p>
    <w:p w14:paraId="20CDA1C0" w14:textId="77777777" w:rsidR="001D5D03" w:rsidRPr="001D5D03" w:rsidRDefault="001D5D03">
      <w:p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  <w:u w:val="single"/>
        </w:rPr>
        <w:t>Recognizes</w:t>
      </w:r>
      <w:r>
        <w:rPr>
          <w:rFonts w:ascii="Californian FB" w:hAnsi="Californian FB"/>
          <w:sz w:val="26"/>
          <w:szCs w:val="26"/>
        </w:rPr>
        <w:t xml:space="preserve"> the important role of the Committee Against Torture (CAT) on this topic,</w:t>
      </w:r>
    </w:p>
    <w:p w14:paraId="0BC3127A" w14:textId="77777777" w:rsidR="00872A31" w:rsidRPr="00872A31" w:rsidRDefault="00872A31">
      <w:p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  <w:u w:val="single"/>
        </w:rPr>
        <w:t>Further recognizing</w:t>
      </w:r>
      <w:r>
        <w:rPr>
          <w:rFonts w:ascii="Californian FB" w:hAnsi="Californian FB"/>
          <w:sz w:val="26"/>
          <w:szCs w:val="26"/>
        </w:rPr>
        <w:t xml:space="preserve"> the harmful effects corporal p</w:t>
      </w:r>
      <w:r w:rsidR="00345633">
        <w:rPr>
          <w:rFonts w:ascii="Californian FB" w:hAnsi="Californian FB"/>
          <w:sz w:val="26"/>
          <w:szCs w:val="26"/>
        </w:rPr>
        <w:t>unishments can have on children</w:t>
      </w:r>
      <w:r w:rsidR="00666179">
        <w:rPr>
          <w:rFonts w:ascii="Californian FB" w:hAnsi="Californian FB"/>
          <w:sz w:val="26"/>
          <w:szCs w:val="26"/>
        </w:rPr>
        <w:t>,</w:t>
      </w:r>
    </w:p>
    <w:p w14:paraId="55A88FFC" w14:textId="77777777" w:rsidR="001E7C58" w:rsidRDefault="00C36669">
      <w:p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  <w:u w:val="single"/>
        </w:rPr>
        <w:t>Encouraging</w:t>
      </w:r>
      <w:r w:rsidR="00847DA7">
        <w:rPr>
          <w:rFonts w:ascii="Californian FB" w:hAnsi="Californian FB"/>
          <w:sz w:val="26"/>
          <w:szCs w:val="26"/>
        </w:rPr>
        <w:t xml:space="preserve"> institutions like the GIEACPC, the UNICEF and UNESCO to proceed the </w:t>
      </w:r>
      <w:r w:rsidR="0073105B">
        <w:rPr>
          <w:rFonts w:ascii="Californian FB" w:hAnsi="Californian FB"/>
          <w:sz w:val="26"/>
          <w:szCs w:val="26"/>
        </w:rPr>
        <w:t>campaigning against corporal punishment,</w:t>
      </w:r>
    </w:p>
    <w:p w14:paraId="3EA8A331" w14:textId="77777777" w:rsidR="006478F1" w:rsidRPr="00954269" w:rsidRDefault="00663FFB" w:rsidP="00954269">
      <w:p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  <w:u w:val="single"/>
        </w:rPr>
        <w:t>Fully aware</w:t>
      </w:r>
      <w:r>
        <w:rPr>
          <w:rFonts w:ascii="Californian FB" w:hAnsi="Californian FB"/>
          <w:sz w:val="26"/>
          <w:szCs w:val="26"/>
        </w:rPr>
        <w:t xml:space="preserve"> that </w:t>
      </w:r>
      <w:r w:rsidR="00885C1B">
        <w:rPr>
          <w:rFonts w:ascii="Californian FB" w:hAnsi="Californian FB"/>
          <w:sz w:val="26"/>
          <w:szCs w:val="26"/>
        </w:rPr>
        <w:t>a solution to the question on how to end corporal punishme</w:t>
      </w:r>
      <w:r w:rsidR="00872A31">
        <w:rPr>
          <w:rFonts w:ascii="Californian FB" w:hAnsi="Californian FB"/>
          <w:sz w:val="26"/>
          <w:szCs w:val="26"/>
        </w:rPr>
        <w:t>nt needs to be made quickly in order to pr</w:t>
      </w:r>
      <w:r w:rsidR="00C24AEA">
        <w:rPr>
          <w:rFonts w:ascii="Californian FB" w:hAnsi="Californian FB"/>
          <w:sz w:val="26"/>
          <w:szCs w:val="26"/>
        </w:rPr>
        <w:t>event</w:t>
      </w:r>
      <w:r w:rsidR="00872A31">
        <w:rPr>
          <w:rFonts w:ascii="Californian FB" w:hAnsi="Californian FB"/>
          <w:sz w:val="26"/>
          <w:szCs w:val="26"/>
        </w:rPr>
        <w:t xml:space="preserve"> more c</w:t>
      </w:r>
      <w:r w:rsidR="001D7B6A">
        <w:rPr>
          <w:rFonts w:ascii="Californian FB" w:hAnsi="Californian FB"/>
          <w:sz w:val="26"/>
          <w:szCs w:val="26"/>
        </w:rPr>
        <w:t xml:space="preserve">hildren </w:t>
      </w:r>
      <w:r w:rsidR="007C1E8B">
        <w:rPr>
          <w:rFonts w:ascii="Californian FB" w:hAnsi="Californian FB"/>
          <w:sz w:val="26"/>
          <w:szCs w:val="26"/>
        </w:rPr>
        <w:t xml:space="preserve">from </w:t>
      </w:r>
      <w:r w:rsidR="001D7B6A">
        <w:rPr>
          <w:rFonts w:ascii="Californian FB" w:hAnsi="Californian FB"/>
          <w:sz w:val="26"/>
          <w:szCs w:val="26"/>
        </w:rPr>
        <w:t>being harmed</w:t>
      </w:r>
      <w:r w:rsidR="00872A31">
        <w:rPr>
          <w:rFonts w:ascii="Californian FB" w:hAnsi="Californian FB"/>
          <w:sz w:val="26"/>
          <w:szCs w:val="26"/>
        </w:rPr>
        <w:t>,</w:t>
      </w:r>
    </w:p>
    <w:p w14:paraId="6689772D" w14:textId="77777777" w:rsidR="00D6013D" w:rsidRDefault="00954269" w:rsidP="006478F1">
      <w:pPr>
        <w:pStyle w:val="ListParagraph"/>
        <w:numPr>
          <w:ilvl w:val="0"/>
          <w:numId w:val="3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  <w:u w:val="single"/>
        </w:rPr>
        <w:t>Encourages</w:t>
      </w:r>
      <w:r>
        <w:rPr>
          <w:rFonts w:ascii="Californian FB" w:hAnsi="Californian FB"/>
          <w:sz w:val="26"/>
          <w:szCs w:val="26"/>
        </w:rPr>
        <w:t xml:space="preserve"> all member-states to implement laws forbidding any violent acts against children under the age of 18</w:t>
      </w:r>
      <w:r w:rsidR="00276E5A">
        <w:rPr>
          <w:rFonts w:ascii="Californian FB" w:hAnsi="Californian FB"/>
          <w:sz w:val="26"/>
          <w:szCs w:val="26"/>
        </w:rPr>
        <w:t xml:space="preserve"> inflicted by </w:t>
      </w:r>
      <w:r w:rsidR="00802CA2">
        <w:rPr>
          <w:rFonts w:ascii="Californian FB" w:hAnsi="Californian FB"/>
          <w:sz w:val="26"/>
          <w:szCs w:val="26"/>
        </w:rPr>
        <w:t xml:space="preserve">both government </w:t>
      </w:r>
      <w:r w:rsidR="00DE7C6B">
        <w:rPr>
          <w:rFonts w:ascii="Californian FB" w:hAnsi="Californian FB"/>
          <w:sz w:val="26"/>
          <w:szCs w:val="26"/>
        </w:rPr>
        <w:t>or other institutions</w:t>
      </w:r>
      <w:r>
        <w:rPr>
          <w:rFonts w:ascii="Californian FB" w:hAnsi="Californian FB"/>
          <w:sz w:val="26"/>
          <w:szCs w:val="26"/>
        </w:rPr>
        <w:t>;</w:t>
      </w:r>
    </w:p>
    <w:p w14:paraId="42ADD429" w14:textId="77777777" w:rsidR="00C24AEA" w:rsidRDefault="00C24AEA" w:rsidP="00C24AEA">
      <w:pPr>
        <w:pStyle w:val="ListParagraph"/>
        <w:numPr>
          <w:ilvl w:val="0"/>
          <w:numId w:val="3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  <w:u w:val="single"/>
        </w:rPr>
        <w:t>Urges</w:t>
      </w:r>
      <w:r>
        <w:rPr>
          <w:rFonts w:ascii="Californian FB" w:hAnsi="Californian FB"/>
          <w:sz w:val="26"/>
          <w:szCs w:val="26"/>
        </w:rPr>
        <w:t xml:space="preserve"> all countries to ratify the Convention of the Rights of the Child,</w:t>
      </w:r>
    </w:p>
    <w:p w14:paraId="21B1086E" w14:textId="77777777" w:rsidR="0060496E" w:rsidRPr="00C24AEA" w:rsidRDefault="0060496E" w:rsidP="0060496E">
      <w:pPr>
        <w:pStyle w:val="ListParagraph"/>
        <w:numPr>
          <w:ilvl w:val="0"/>
          <w:numId w:val="3"/>
        </w:numPr>
        <w:rPr>
          <w:rFonts w:ascii="Californian FB" w:hAnsi="Californian FB"/>
          <w:sz w:val="26"/>
          <w:szCs w:val="26"/>
        </w:rPr>
      </w:pPr>
      <w:r w:rsidRPr="0060496E">
        <w:rPr>
          <w:rFonts w:ascii="Californian FB" w:hAnsi="Californian FB"/>
          <w:sz w:val="26"/>
          <w:szCs w:val="26"/>
          <w:u w:val="single"/>
        </w:rPr>
        <w:lastRenderedPageBreak/>
        <w:t>Stresses the importance</w:t>
      </w:r>
      <w:r w:rsidRPr="0060496E">
        <w:rPr>
          <w:rFonts w:ascii="Californian FB" w:hAnsi="Californian FB"/>
          <w:sz w:val="26"/>
          <w:szCs w:val="26"/>
        </w:rPr>
        <w:t xml:space="preserve"> of reintegrating </w:t>
      </w:r>
      <w:r>
        <w:rPr>
          <w:rFonts w:ascii="Californian FB" w:hAnsi="Californian FB"/>
          <w:sz w:val="26"/>
          <w:szCs w:val="26"/>
        </w:rPr>
        <w:t xml:space="preserve">and </w:t>
      </w:r>
      <w:r w:rsidR="00DC1760">
        <w:rPr>
          <w:rFonts w:ascii="Californian FB" w:hAnsi="Californian FB"/>
          <w:sz w:val="26"/>
          <w:szCs w:val="26"/>
        </w:rPr>
        <w:t>guiding people</w:t>
      </w:r>
      <w:r w:rsidR="00120392">
        <w:rPr>
          <w:rFonts w:ascii="Californian FB" w:hAnsi="Californian FB"/>
          <w:sz w:val="26"/>
          <w:szCs w:val="26"/>
        </w:rPr>
        <w:t>,</w:t>
      </w:r>
      <w:r w:rsidR="00DC1760">
        <w:rPr>
          <w:rFonts w:ascii="Californian FB" w:hAnsi="Californian FB"/>
          <w:sz w:val="26"/>
          <w:szCs w:val="26"/>
        </w:rPr>
        <w:t xml:space="preserve"> having both physical and mental disorders as</w:t>
      </w:r>
      <w:r w:rsidR="00120392">
        <w:rPr>
          <w:rFonts w:ascii="Californian FB" w:hAnsi="Californian FB"/>
          <w:sz w:val="26"/>
          <w:szCs w:val="26"/>
        </w:rPr>
        <w:t xml:space="preserve"> a result from</w:t>
      </w:r>
      <w:r w:rsidR="00DC1760">
        <w:rPr>
          <w:rFonts w:ascii="Californian FB" w:hAnsi="Californian FB"/>
          <w:sz w:val="26"/>
          <w:szCs w:val="26"/>
        </w:rPr>
        <w:t xml:space="preserve"> any form of corporal punishment,</w:t>
      </w:r>
    </w:p>
    <w:p w14:paraId="1F9D2E24" w14:textId="77777777" w:rsidR="00954269" w:rsidRDefault="00757C67" w:rsidP="006478F1">
      <w:pPr>
        <w:pStyle w:val="ListParagraph"/>
        <w:numPr>
          <w:ilvl w:val="0"/>
          <w:numId w:val="3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  <w:u w:val="single"/>
        </w:rPr>
        <w:t>Authorizing</w:t>
      </w:r>
      <w:r>
        <w:rPr>
          <w:rFonts w:ascii="Californian FB" w:hAnsi="Californian FB"/>
          <w:sz w:val="26"/>
          <w:szCs w:val="26"/>
        </w:rPr>
        <w:t xml:space="preserve"> the foundation of the </w:t>
      </w:r>
      <w:r w:rsidR="00F53DB7">
        <w:rPr>
          <w:rFonts w:ascii="Californian FB" w:hAnsi="Californian FB"/>
          <w:sz w:val="26"/>
          <w:szCs w:val="26"/>
        </w:rPr>
        <w:t>United Nations</w:t>
      </w:r>
      <w:r w:rsidR="00796CC8">
        <w:rPr>
          <w:rFonts w:ascii="Californian FB" w:hAnsi="Californian FB"/>
          <w:sz w:val="26"/>
          <w:szCs w:val="26"/>
        </w:rPr>
        <w:t xml:space="preserve"> Safe Education</w:t>
      </w:r>
      <w:r w:rsidR="00904CA4">
        <w:rPr>
          <w:rFonts w:ascii="Californian FB" w:hAnsi="Californian FB"/>
          <w:sz w:val="26"/>
          <w:szCs w:val="26"/>
        </w:rPr>
        <w:t xml:space="preserve"> </w:t>
      </w:r>
      <w:r w:rsidR="00796CC8">
        <w:rPr>
          <w:rFonts w:ascii="Californian FB" w:hAnsi="Californian FB"/>
          <w:sz w:val="26"/>
          <w:szCs w:val="26"/>
        </w:rPr>
        <w:t>Organization (UNSE</w:t>
      </w:r>
      <w:r w:rsidR="00904CA4">
        <w:rPr>
          <w:rFonts w:ascii="Californian FB" w:hAnsi="Californian FB"/>
          <w:sz w:val="26"/>
          <w:szCs w:val="26"/>
        </w:rPr>
        <w:t xml:space="preserve">O) with as main tasks </w:t>
      </w:r>
      <w:r w:rsidR="00FF66E7">
        <w:rPr>
          <w:rFonts w:ascii="Californian FB" w:hAnsi="Californian FB"/>
          <w:sz w:val="26"/>
          <w:szCs w:val="26"/>
        </w:rPr>
        <w:t>including without limitation</w:t>
      </w:r>
      <w:r w:rsidR="00904CA4">
        <w:rPr>
          <w:rFonts w:ascii="Californian FB" w:hAnsi="Californian FB"/>
          <w:sz w:val="26"/>
          <w:szCs w:val="26"/>
        </w:rPr>
        <w:t>:</w:t>
      </w:r>
    </w:p>
    <w:p w14:paraId="6BFFEE2C" w14:textId="77777777" w:rsidR="00904CA4" w:rsidRDefault="00904CA4" w:rsidP="00904CA4">
      <w:pPr>
        <w:pStyle w:val="ListParagraph"/>
        <w:numPr>
          <w:ilvl w:val="0"/>
          <w:numId w:val="8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</w:rPr>
        <w:t xml:space="preserve">Assure a safe environment for both children and </w:t>
      </w:r>
      <w:r w:rsidR="00F45896">
        <w:rPr>
          <w:rFonts w:ascii="Californian FB" w:hAnsi="Californian FB"/>
          <w:sz w:val="26"/>
          <w:szCs w:val="26"/>
        </w:rPr>
        <w:t>adul</w:t>
      </w:r>
      <w:r w:rsidR="00703244">
        <w:rPr>
          <w:rFonts w:ascii="Californian FB" w:hAnsi="Californian FB"/>
          <w:sz w:val="26"/>
          <w:szCs w:val="26"/>
        </w:rPr>
        <w:t xml:space="preserve">ts where they can get education </w:t>
      </w:r>
      <w:r w:rsidR="003B5BFF">
        <w:rPr>
          <w:rFonts w:ascii="Californian FB" w:hAnsi="Californian FB"/>
          <w:sz w:val="26"/>
          <w:szCs w:val="26"/>
        </w:rPr>
        <w:t>through measures such as, but not limited to:</w:t>
      </w:r>
    </w:p>
    <w:p w14:paraId="5460F8AE" w14:textId="77777777" w:rsidR="000932D8" w:rsidRDefault="00C65BF8" w:rsidP="000932D8">
      <w:pPr>
        <w:pStyle w:val="ListParagraph"/>
        <w:numPr>
          <w:ilvl w:val="0"/>
          <w:numId w:val="10"/>
        </w:numPr>
        <w:rPr>
          <w:rFonts w:ascii="Californian FB" w:hAnsi="Californian FB"/>
          <w:sz w:val="26"/>
          <w:szCs w:val="26"/>
        </w:rPr>
      </w:pPr>
      <w:r w:rsidRPr="000932D8">
        <w:rPr>
          <w:rFonts w:ascii="Californian FB" w:hAnsi="Californian FB"/>
          <w:sz w:val="26"/>
          <w:szCs w:val="26"/>
        </w:rPr>
        <w:t>Re-educate teac</w:t>
      </w:r>
      <w:r w:rsidR="00CD6A8B" w:rsidRPr="000932D8">
        <w:rPr>
          <w:rFonts w:ascii="Californian FB" w:hAnsi="Californian FB"/>
          <w:sz w:val="26"/>
          <w:szCs w:val="26"/>
        </w:rPr>
        <w:t>hers on alternative disciplinary measures</w:t>
      </w:r>
      <w:r w:rsidR="00332ACF">
        <w:rPr>
          <w:rFonts w:ascii="Californian FB" w:hAnsi="Californian FB"/>
          <w:sz w:val="26"/>
          <w:szCs w:val="26"/>
        </w:rPr>
        <w:t>;</w:t>
      </w:r>
    </w:p>
    <w:p w14:paraId="27311E3A" w14:textId="77777777" w:rsidR="003B5BFF" w:rsidRDefault="003B5BFF" w:rsidP="000932D8">
      <w:pPr>
        <w:pStyle w:val="ListParagraph"/>
        <w:numPr>
          <w:ilvl w:val="0"/>
          <w:numId w:val="10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</w:rPr>
        <w:t xml:space="preserve">Provide helpful </w:t>
      </w:r>
      <w:r w:rsidR="00352865">
        <w:rPr>
          <w:rFonts w:ascii="Californian FB" w:hAnsi="Californian FB"/>
          <w:sz w:val="26"/>
          <w:szCs w:val="26"/>
        </w:rPr>
        <w:t>information to governments concerning their status on corporal punishment</w:t>
      </w:r>
      <w:r w:rsidR="00332ACF">
        <w:rPr>
          <w:rFonts w:ascii="Californian FB" w:hAnsi="Californian FB"/>
          <w:sz w:val="26"/>
          <w:szCs w:val="26"/>
        </w:rPr>
        <w:t>,</w:t>
      </w:r>
    </w:p>
    <w:p w14:paraId="226169F1" w14:textId="77777777" w:rsidR="003257B4" w:rsidRDefault="00276E5A" w:rsidP="003257B4">
      <w:pPr>
        <w:pStyle w:val="ListParagraph"/>
        <w:numPr>
          <w:ilvl w:val="0"/>
          <w:numId w:val="8"/>
        </w:numPr>
        <w:rPr>
          <w:rFonts w:ascii="Californian FB" w:hAnsi="Californian FB"/>
          <w:sz w:val="26"/>
          <w:szCs w:val="26"/>
        </w:rPr>
      </w:pPr>
      <w:r w:rsidRPr="000932D8">
        <w:rPr>
          <w:rFonts w:ascii="Californian FB" w:hAnsi="Californian FB"/>
          <w:sz w:val="26"/>
          <w:szCs w:val="26"/>
        </w:rPr>
        <w:t>Monitor if the resolution as stated is functioning properly in reality</w:t>
      </w:r>
      <w:r w:rsidR="003257B4">
        <w:rPr>
          <w:rFonts w:ascii="Californian FB" w:hAnsi="Californian FB"/>
          <w:sz w:val="26"/>
          <w:szCs w:val="26"/>
        </w:rPr>
        <w:t xml:space="preserve"> by</w:t>
      </w:r>
      <w:r w:rsidRPr="000932D8">
        <w:rPr>
          <w:rFonts w:ascii="Californian FB" w:hAnsi="Californian FB"/>
          <w:sz w:val="26"/>
          <w:szCs w:val="26"/>
        </w:rPr>
        <w:t>;</w:t>
      </w:r>
    </w:p>
    <w:p w14:paraId="0E2A1859" w14:textId="77777777" w:rsidR="0038467D" w:rsidRDefault="003257B4" w:rsidP="0038467D">
      <w:pPr>
        <w:pStyle w:val="ListParagraph"/>
        <w:numPr>
          <w:ilvl w:val="0"/>
          <w:numId w:val="13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</w:rPr>
        <w:t xml:space="preserve">Actively deploying UN-researchers in areas of </w:t>
      </w:r>
      <w:r w:rsidR="00AA76E9">
        <w:rPr>
          <w:rFonts w:ascii="Californian FB" w:hAnsi="Californian FB"/>
          <w:sz w:val="26"/>
          <w:szCs w:val="26"/>
        </w:rPr>
        <w:t xml:space="preserve">high </w:t>
      </w:r>
      <w:r>
        <w:rPr>
          <w:rFonts w:ascii="Californian FB" w:hAnsi="Californian FB"/>
          <w:sz w:val="26"/>
          <w:szCs w:val="26"/>
        </w:rPr>
        <w:t>risk</w:t>
      </w:r>
      <w:r w:rsidR="00AA76E9">
        <w:rPr>
          <w:rFonts w:ascii="Californian FB" w:hAnsi="Californian FB"/>
          <w:sz w:val="26"/>
          <w:szCs w:val="26"/>
        </w:rPr>
        <w:t>;</w:t>
      </w:r>
    </w:p>
    <w:p w14:paraId="7FF4C0FB" w14:textId="77777777" w:rsidR="00AA76E9" w:rsidRPr="0038467D" w:rsidRDefault="00164067" w:rsidP="0038467D">
      <w:pPr>
        <w:pStyle w:val="ListParagraph"/>
        <w:numPr>
          <w:ilvl w:val="0"/>
          <w:numId w:val="13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</w:rPr>
        <w:t>Cooperating closely with</w:t>
      </w:r>
      <w:r w:rsidR="00AA76E9" w:rsidRPr="0038467D">
        <w:rPr>
          <w:rFonts w:ascii="Californian FB" w:hAnsi="Californian FB"/>
          <w:sz w:val="26"/>
          <w:szCs w:val="26"/>
        </w:rPr>
        <w:t xml:space="preserve"> Committee Against Torture,</w:t>
      </w:r>
    </w:p>
    <w:p w14:paraId="6B9C554B" w14:textId="77777777" w:rsidR="00103C37" w:rsidRDefault="00103C37" w:rsidP="00103C37">
      <w:pPr>
        <w:pStyle w:val="ListParagraph"/>
        <w:numPr>
          <w:ilvl w:val="0"/>
          <w:numId w:val="3"/>
        </w:numPr>
        <w:rPr>
          <w:rFonts w:ascii="Californian FB" w:hAnsi="Californian FB"/>
          <w:sz w:val="26"/>
          <w:szCs w:val="26"/>
        </w:rPr>
      </w:pPr>
      <w:r w:rsidRPr="00103C37">
        <w:rPr>
          <w:rFonts w:ascii="Californian FB" w:hAnsi="Californian FB"/>
          <w:sz w:val="26"/>
          <w:szCs w:val="26"/>
          <w:u w:val="single"/>
        </w:rPr>
        <w:t>Encourages</w:t>
      </w:r>
      <w:r w:rsidRPr="00103C37">
        <w:rPr>
          <w:rFonts w:ascii="Californian FB" w:hAnsi="Californian FB"/>
          <w:sz w:val="26"/>
          <w:szCs w:val="26"/>
        </w:rPr>
        <w:t xml:space="preserve"> </w:t>
      </w:r>
      <w:r>
        <w:rPr>
          <w:rFonts w:ascii="Californian FB" w:hAnsi="Californian FB"/>
          <w:sz w:val="26"/>
          <w:szCs w:val="26"/>
        </w:rPr>
        <w:t>other</w:t>
      </w:r>
      <w:r w:rsidRPr="00103C37">
        <w:rPr>
          <w:rFonts w:ascii="Californian FB" w:hAnsi="Californian FB"/>
          <w:sz w:val="26"/>
          <w:szCs w:val="26"/>
        </w:rPr>
        <w:t xml:space="preserve"> </w:t>
      </w:r>
      <w:r>
        <w:rPr>
          <w:rFonts w:ascii="Californian FB" w:hAnsi="Californian FB"/>
          <w:sz w:val="26"/>
          <w:szCs w:val="26"/>
        </w:rPr>
        <w:t>UN sub-organs</w:t>
      </w:r>
      <w:r w:rsidR="00723DA0">
        <w:rPr>
          <w:rFonts w:ascii="Californian FB" w:hAnsi="Californian FB"/>
          <w:sz w:val="26"/>
          <w:szCs w:val="26"/>
        </w:rPr>
        <w:t>, relevant to this issue</w:t>
      </w:r>
      <w:r>
        <w:rPr>
          <w:rFonts w:ascii="Californian FB" w:hAnsi="Californian FB"/>
          <w:sz w:val="26"/>
          <w:szCs w:val="26"/>
        </w:rPr>
        <w:t>, such as, but not limited to the</w:t>
      </w:r>
      <w:r w:rsidRPr="00103C37">
        <w:rPr>
          <w:rFonts w:ascii="Californian FB" w:hAnsi="Californian FB"/>
          <w:sz w:val="26"/>
          <w:szCs w:val="26"/>
        </w:rPr>
        <w:t xml:space="preserve"> Office of the High Commissioner for Human Rights</w:t>
      </w:r>
      <w:r w:rsidR="004965E5">
        <w:rPr>
          <w:rFonts w:ascii="Californian FB" w:hAnsi="Californian FB"/>
          <w:sz w:val="26"/>
          <w:szCs w:val="26"/>
        </w:rPr>
        <w:t>, the Committee Against Torture</w:t>
      </w:r>
      <w:r>
        <w:rPr>
          <w:rFonts w:ascii="Californian FB" w:hAnsi="Californian FB"/>
          <w:sz w:val="26"/>
          <w:szCs w:val="26"/>
        </w:rPr>
        <w:t xml:space="preserve"> and </w:t>
      </w:r>
      <w:r w:rsidR="00723DA0">
        <w:rPr>
          <w:rFonts w:ascii="Californian FB" w:hAnsi="Californian FB"/>
          <w:sz w:val="26"/>
          <w:szCs w:val="26"/>
        </w:rPr>
        <w:t>the United Nations International Children’s emergency fund</w:t>
      </w:r>
      <w:r w:rsidRPr="00103C37">
        <w:rPr>
          <w:rFonts w:ascii="Californian FB" w:hAnsi="Californian FB"/>
          <w:sz w:val="26"/>
          <w:szCs w:val="26"/>
        </w:rPr>
        <w:t xml:space="preserve"> to </w:t>
      </w:r>
      <w:r w:rsidR="003629D0">
        <w:rPr>
          <w:rFonts w:ascii="Californian FB" w:hAnsi="Californian FB"/>
          <w:sz w:val="26"/>
          <w:szCs w:val="26"/>
        </w:rPr>
        <w:t>support the UNSEO by all means necessary,</w:t>
      </w:r>
    </w:p>
    <w:p w14:paraId="6780FEAD" w14:textId="77777777" w:rsidR="00723DA0" w:rsidRDefault="00723DA0" w:rsidP="00112C72">
      <w:pPr>
        <w:pStyle w:val="ListParagraph"/>
        <w:numPr>
          <w:ilvl w:val="0"/>
          <w:numId w:val="3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  <w:u w:val="single"/>
        </w:rPr>
        <w:t>Asks</w:t>
      </w:r>
      <w:r>
        <w:rPr>
          <w:rFonts w:ascii="Californian FB" w:hAnsi="Californian FB"/>
          <w:sz w:val="26"/>
          <w:szCs w:val="26"/>
        </w:rPr>
        <w:t xml:space="preserve"> the </w:t>
      </w:r>
      <w:r w:rsidR="00036E66">
        <w:rPr>
          <w:rFonts w:ascii="Californian FB" w:hAnsi="Californian FB"/>
          <w:sz w:val="26"/>
          <w:szCs w:val="26"/>
        </w:rPr>
        <w:t>Security Council</w:t>
      </w:r>
      <w:r w:rsidR="003D203D">
        <w:rPr>
          <w:rFonts w:ascii="Californian FB" w:hAnsi="Californian FB"/>
          <w:sz w:val="26"/>
          <w:szCs w:val="26"/>
        </w:rPr>
        <w:t xml:space="preserve"> to consider taking </w:t>
      </w:r>
      <w:r w:rsidR="00046AB7">
        <w:rPr>
          <w:rFonts w:ascii="Californian FB" w:hAnsi="Californian FB"/>
          <w:sz w:val="26"/>
          <w:szCs w:val="26"/>
        </w:rPr>
        <w:t>appropriate measures</w:t>
      </w:r>
      <w:r w:rsidR="00AD4B3E">
        <w:rPr>
          <w:rFonts w:ascii="Californian FB" w:hAnsi="Californian FB"/>
          <w:sz w:val="26"/>
          <w:szCs w:val="26"/>
        </w:rPr>
        <w:t xml:space="preserve"> when a United Nations member-state</w:t>
      </w:r>
      <w:r w:rsidR="00CE3C91">
        <w:rPr>
          <w:rFonts w:ascii="Californian FB" w:hAnsi="Californian FB"/>
          <w:sz w:val="26"/>
          <w:szCs w:val="26"/>
        </w:rPr>
        <w:t xml:space="preserve"> acts in violation of the resolution</w:t>
      </w:r>
      <w:r w:rsidR="00112C72">
        <w:rPr>
          <w:rFonts w:ascii="Californian FB" w:hAnsi="Californian FB"/>
          <w:sz w:val="26"/>
          <w:szCs w:val="26"/>
        </w:rPr>
        <w:t>,</w:t>
      </w:r>
      <w:r w:rsidR="00112C72">
        <w:t xml:space="preserve"> </w:t>
      </w:r>
      <w:r w:rsidR="00112C72" w:rsidRPr="00112C72">
        <w:rPr>
          <w:rFonts w:ascii="Californian FB" w:hAnsi="Californian FB"/>
          <w:sz w:val="26"/>
          <w:szCs w:val="26"/>
        </w:rPr>
        <w:t>including without limiting the generality of the foregoing</w:t>
      </w:r>
      <w:r w:rsidR="00112C72">
        <w:rPr>
          <w:rFonts w:ascii="Californian FB" w:hAnsi="Californian FB"/>
          <w:sz w:val="26"/>
          <w:szCs w:val="26"/>
        </w:rPr>
        <w:t>:</w:t>
      </w:r>
    </w:p>
    <w:p w14:paraId="5AB72A5B" w14:textId="77777777" w:rsidR="00332ACF" w:rsidRDefault="00332ACF" w:rsidP="00332ACF">
      <w:pPr>
        <w:pStyle w:val="ListParagraph"/>
        <w:numPr>
          <w:ilvl w:val="0"/>
          <w:numId w:val="11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</w:rPr>
        <w:t>Economic sanctions;</w:t>
      </w:r>
    </w:p>
    <w:p w14:paraId="3FE0DA66" w14:textId="77777777" w:rsidR="00332ACF" w:rsidRDefault="00036E66" w:rsidP="00332ACF">
      <w:pPr>
        <w:pStyle w:val="ListParagraph"/>
        <w:numPr>
          <w:ilvl w:val="0"/>
          <w:numId w:val="11"/>
        </w:numPr>
        <w:rPr>
          <w:rFonts w:ascii="Californian FB" w:hAnsi="Californian FB"/>
          <w:sz w:val="26"/>
          <w:szCs w:val="26"/>
        </w:rPr>
      </w:pPr>
      <w:r w:rsidRPr="009F3A36">
        <w:rPr>
          <w:rFonts w:ascii="Californian FB" w:hAnsi="Californian FB"/>
          <w:sz w:val="26"/>
          <w:szCs w:val="26"/>
        </w:rPr>
        <w:t>Embargoes</w:t>
      </w:r>
      <w:r>
        <w:rPr>
          <w:rFonts w:ascii="Californian FB" w:hAnsi="Californian FB"/>
          <w:sz w:val="26"/>
          <w:szCs w:val="26"/>
        </w:rPr>
        <w:t>;</w:t>
      </w:r>
    </w:p>
    <w:p w14:paraId="30273FC4" w14:textId="77777777" w:rsidR="00036E66" w:rsidRPr="00103C37" w:rsidRDefault="00036E66" w:rsidP="00332ACF">
      <w:pPr>
        <w:pStyle w:val="ListParagraph"/>
        <w:numPr>
          <w:ilvl w:val="0"/>
          <w:numId w:val="11"/>
        </w:numPr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</w:rPr>
        <w:t>Diplomatic restrictions,</w:t>
      </w:r>
    </w:p>
    <w:sectPr w:rsidR="00036E66" w:rsidRPr="00103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fornian FB">
    <w:altName w:val="Cambria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5F3F"/>
    <w:multiLevelType w:val="hybridMultilevel"/>
    <w:tmpl w:val="FCE46B68"/>
    <w:lvl w:ilvl="0" w:tplc="D5CA27DE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67F0F"/>
    <w:multiLevelType w:val="hybridMultilevel"/>
    <w:tmpl w:val="B1EC548A"/>
    <w:lvl w:ilvl="0" w:tplc="292E23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073AEC"/>
    <w:multiLevelType w:val="hybridMultilevel"/>
    <w:tmpl w:val="10D411F6"/>
    <w:lvl w:ilvl="0" w:tplc="F7DE9E64">
      <w:start w:val="1"/>
      <w:numFmt w:val="lowerRoman"/>
      <w:lvlText w:val="%1."/>
      <w:lvlJc w:val="left"/>
      <w:pPr>
        <w:ind w:left="122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F3A261B"/>
    <w:multiLevelType w:val="hybridMultilevel"/>
    <w:tmpl w:val="223A64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44AF2"/>
    <w:multiLevelType w:val="hybridMultilevel"/>
    <w:tmpl w:val="D430F4B6"/>
    <w:lvl w:ilvl="0" w:tplc="0413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9C44C1"/>
    <w:multiLevelType w:val="hybridMultilevel"/>
    <w:tmpl w:val="ABB4B062"/>
    <w:lvl w:ilvl="0" w:tplc="080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B5A76"/>
    <w:multiLevelType w:val="hybridMultilevel"/>
    <w:tmpl w:val="D230FC1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DC2146"/>
    <w:multiLevelType w:val="hybridMultilevel"/>
    <w:tmpl w:val="7064453E"/>
    <w:lvl w:ilvl="0" w:tplc="0413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4A0D08"/>
    <w:multiLevelType w:val="hybridMultilevel"/>
    <w:tmpl w:val="06E004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1314F"/>
    <w:multiLevelType w:val="hybridMultilevel"/>
    <w:tmpl w:val="E4425D4A"/>
    <w:lvl w:ilvl="0" w:tplc="52480298">
      <w:start w:val="1"/>
      <w:numFmt w:val="lowerRoman"/>
      <w:lvlText w:val="%1."/>
      <w:lvlJc w:val="left"/>
      <w:pPr>
        <w:ind w:left="122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62720C12"/>
    <w:multiLevelType w:val="hybridMultilevel"/>
    <w:tmpl w:val="A5064910"/>
    <w:lvl w:ilvl="0" w:tplc="9DEE1E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2785E26"/>
    <w:multiLevelType w:val="hybridMultilevel"/>
    <w:tmpl w:val="2E725674"/>
    <w:lvl w:ilvl="0" w:tplc="0413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7A0ECD"/>
    <w:multiLevelType w:val="hybridMultilevel"/>
    <w:tmpl w:val="D0E0CE2E"/>
    <w:lvl w:ilvl="0" w:tplc="8E20E9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0"/>
  </w:num>
  <w:num w:numId="5">
    <w:abstractNumId w:val="8"/>
  </w:num>
  <w:num w:numId="6">
    <w:abstractNumId w:val="12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0A4"/>
    <w:rsid w:val="00036E66"/>
    <w:rsid w:val="00046AB7"/>
    <w:rsid w:val="00084258"/>
    <w:rsid w:val="00084A79"/>
    <w:rsid w:val="000932D8"/>
    <w:rsid w:val="000B05BD"/>
    <w:rsid w:val="000D4F28"/>
    <w:rsid w:val="000E424D"/>
    <w:rsid w:val="000F577B"/>
    <w:rsid w:val="001009E4"/>
    <w:rsid w:val="00103C37"/>
    <w:rsid w:val="00112C72"/>
    <w:rsid w:val="00120392"/>
    <w:rsid w:val="00164067"/>
    <w:rsid w:val="0018127F"/>
    <w:rsid w:val="001D5D03"/>
    <w:rsid w:val="001D7B6A"/>
    <w:rsid w:val="001E7C58"/>
    <w:rsid w:val="0021679E"/>
    <w:rsid w:val="0022690A"/>
    <w:rsid w:val="00244B9F"/>
    <w:rsid w:val="002642E2"/>
    <w:rsid w:val="00276E5A"/>
    <w:rsid w:val="002809B1"/>
    <w:rsid w:val="002E2898"/>
    <w:rsid w:val="00320AC3"/>
    <w:rsid w:val="003257B4"/>
    <w:rsid w:val="00332ACF"/>
    <w:rsid w:val="00345633"/>
    <w:rsid w:val="00352865"/>
    <w:rsid w:val="003629D0"/>
    <w:rsid w:val="003639E9"/>
    <w:rsid w:val="003669E8"/>
    <w:rsid w:val="0038467D"/>
    <w:rsid w:val="003B5BFF"/>
    <w:rsid w:val="003D203D"/>
    <w:rsid w:val="003E2D64"/>
    <w:rsid w:val="0047398A"/>
    <w:rsid w:val="004965E5"/>
    <w:rsid w:val="005325F5"/>
    <w:rsid w:val="00564B20"/>
    <w:rsid w:val="00584CE5"/>
    <w:rsid w:val="005C0DA3"/>
    <w:rsid w:val="005E4E4D"/>
    <w:rsid w:val="005E5196"/>
    <w:rsid w:val="0060496E"/>
    <w:rsid w:val="006179A2"/>
    <w:rsid w:val="006478F1"/>
    <w:rsid w:val="00651D0C"/>
    <w:rsid w:val="00655403"/>
    <w:rsid w:val="00663FFB"/>
    <w:rsid w:val="00666179"/>
    <w:rsid w:val="006B0295"/>
    <w:rsid w:val="006D0B0C"/>
    <w:rsid w:val="00703244"/>
    <w:rsid w:val="00705508"/>
    <w:rsid w:val="00723DA0"/>
    <w:rsid w:val="0073105B"/>
    <w:rsid w:val="00736DC3"/>
    <w:rsid w:val="00757C67"/>
    <w:rsid w:val="00796CC8"/>
    <w:rsid w:val="007A46A3"/>
    <w:rsid w:val="007B2010"/>
    <w:rsid w:val="007C1E8B"/>
    <w:rsid w:val="007C7A52"/>
    <w:rsid w:val="007E4C44"/>
    <w:rsid w:val="00801A70"/>
    <w:rsid w:val="00802CA2"/>
    <w:rsid w:val="008147AA"/>
    <w:rsid w:val="00847DA7"/>
    <w:rsid w:val="00872A31"/>
    <w:rsid w:val="00885C1B"/>
    <w:rsid w:val="00890AAA"/>
    <w:rsid w:val="0089296F"/>
    <w:rsid w:val="008D5487"/>
    <w:rsid w:val="00904CA4"/>
    <w:rsid w:val="00910A9A"/>
    <w:rsid w:val="00954269"/>
    <w:rsid w:val="009B28F0"/>
    <w:rsid w:val="009C0485"/>
    <w:rsid w:val="009F3A36"/>
    <w:rsid w:val="00A138F0"/>
    <w:rsid w:val="00A376ED"/>
    <w:rsid w:val="00A44519"/>
    <w:rsid w:val="00A65B8A"/>
    <w:rsid w:val="00AA1094"/>
    <w:rsid w:val="00AA7228"/>
    <w:rsid w:val="00AA76E9"/>
    <w:rsid w:val="00AD4B3E"/>
    <w:rsid w:val="00AD748A"/>
    <w:rsid w:val="00AE2796"/>
    <w:rsid w:val="00AE2A04"/>
    <w:rsid w:val="00B500A5"/>
    <w:rsid w:val="00B70D29"/>
    <w:rsid w:val="00B86432"/>
    <w:rsid w:val="00C130A4"/>
    <w:rsid w:val="00C1600C"/>
    <w:rsid w:val="00C22072"/>
    <w:rsid w:val="00C24AEA"/>
    <w:rsid w:val="00C36669"/>
    <w:rsid w:val="00C37A9E"/>
    <w:rsid w:val="00C411CC"/>
    <w:rsid w:val="00C65BF8"/>
    <w:rsid w:val="00C86DE6"/>
    <w:rsid w:val="00C878DA"/>
    <w:rsid w:val="00CC2EEE"/>
    <w:rsid w:val="00CD6A8B"/>
    <w:rsid w:val="00CE3C91"/>
    <w:rsid w:val="00D40928"/>
    <w:rsid w:val="00D4275E"/>
    <w:rsid w:val="00D44020"/>
    <w:rsid w:val="00D47E1B"/>
    <w:rsid w:val="00D6013D"/>
    <w:rsid w:val="00DA00D2"/>
    <w:rsid w:val="00DC1760"/>
    <w:rsid w:val="00DD77A7"/>
    <w:rsid w:val="00DE4FC7"/>
    <w:rsid w:val="00DE7C6B"/>
    <w:rsid w:val="00E33730"/>
    <w:rsid w:val="00E340F2"/>
    <w:rsid w:val="00E371E9"/>
    <w:rsid w:val="00E71D34"/>
    <w:rsid w:val="00E817C3"/>
    <w:rsid w:val="00F4488C"/>
    <w:rsid w:val="00F45896"/>
    <w:rsid w:val="00F53DB7"/>
    <w:rsid w:val="00F749B6"/>
    <w:rsid w:val="00F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ADA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9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436</Words>
  <Characters>2487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Wessel</dc:creator>
  <cp:lastModifiedBy>xxx xxx</cp:lastModifiedBy>
  <cp:revision>27</cp:revision>
  <dcterms:created xsi:type="dcterms:W3CDTF">2016-09-10T10:09:00Z</dcterms:created>
  <dcterms:modified xsi:type="dcterms:W3CDTF">2016-11-05T08:31:00Z</dcterms:modified>
</cp:coreProperties>
</file>